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66A8" w14:textId="77777777" w:rsidR="00187139" w:rsidRDefault="00187139">
      <w:pPr>
        <w:pStyle w:val="Standard"/>
        <w:ind w:left="5167" w:firstLine="497"/>
        <w:jc w:val="center"/>
        <w:rPr>
          <w:rFonts w:ascii="Times New Roman" w:hAnsi="Times New Roman"/>
          <w:b/>
          <w:sz w:val="24"/>
        </w:rPr>
      </w:pPr>
    </w:p>
    <w:p w14:paraId="304443A0" w14:textId="77777777" w:rsidR="00187139" w:rsidRDefault="00187139">
      <w:pPr>
        <w:pStyle w:val="Standard"/>
        <w:ind w:left="5167" w:firstLine="497"/>
        <w:jc w:val="center"/>
        <w:rPr>
          <w:rFonts w:ascii="Times New Roman" w:hAnsi="Times New Roman"/>
          <w:b/>
          <w:sz w:val="24"/>
        </w:rPr>
      </w:pPr>
    </w:p>
    <w:p w14:paraId="45E3300F" w14:textId="2197D8B9" w:rsidR="00187139" w:rsidRDefault="00974E23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607" w:right="273" w:hanging="367"/>
      </w:pPr>
      <w:r>
        <w:rPr>
          <w:rFonts w:ascii="Times New Roman" w:hAnsi="Times New Roman"/>
          <w:b/>
          <w:sz w:val="24"/>
        </w:rPr>
        <w:t xml:space="preserve">PROCES-VERBAL DES DELIBERATIONS DU CONSEIL MUNICIPAL DE LA COMMUNE DE BILTZHEIM DE LA SEANCE DU </w:t>
      </w:r>
      <w:r w:rsidR="004D311A">
        <w:rPr>
          <w:rFonts w:ascii="Times New Roman" w:hAnsi="Times New Roman"/>
          <w:b/>
          <w:sz w:val="24"/>
        </w:rPr>
        <w:t>18 SEPTEMBRE</w:t>
      </w:r>
      <w:r>
        <w:rPr>
          <w:rFonts w:ascii="Times New Roman" w:hAnsi="Times New Roman"/>
          <w:b/>
          <w:sz w:val="24"/>
        </w:rPr>
        <w:t xml:space="preserve"> 2023</w:t>
      </w:r>
    </w:p>
    <w:p w14:paraId="37B78E9C" w14:textId="77777777" w:rsidR="00187139" w:rsidRDefault="00974E23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240" w:right="273"/>
        <w:jc w:val="center"/>
      </w:pPr>
      <w:r>
        <w:rPr>
          <w:rFonts w:ascii="Times New Roman" w:hAnsi="Times New Roman"/>
          <w:b/>
          <w:sz w:val="14"/>
        </w:rPr>
        <w:t xml:space="preserve"> </w:t>
      </w:r>
    </w:p>
    <w:p w14:paraId="17E6C460" w14:textId="77777777" w:rsidR="00187139" w:rsidRDefault="00974E23">
      <w:pPr>
        <w:pStyle w:val="Standard"/>
        <w:ind w:right="1011"/>
        <w:jc w:val="center"/>
      </w:pPr>
      <w:r>
        <w:rPr>
          <w:rFonts w:ascii="Calibri" w:hAnsi="Calibri" w:cs="Calibri"/>
        </w:rPr>
        <w:t xml:space="preserve"> </w:t>
      </w:r>
    </w:p>
    <w:p w14:paraId="0B085837" w14:textId="77777777" w:rsidR="00187139" w:rsidRDefault="00974E23">
      <w:pPr>
        <w:pStyle w:val="Standard"/>
        <w:ind w:right="315"/>
        <w:jc w:val="center"/>
      </w:pPr>
      <w:r>
        <w:rPr>
          <w:rFonts w:ascii="Calibri" w:hAnsi="Calibri" w:cs="Calibri"/>
          <w:b/>
          <w:i/>
        </w:rPr>
        <w:t>Sous la présidence de Monsieur Gilbert VONAU, Maire</w:t>
      </w:r>
    </w:p>
    <w:p w14:paraId="5A2CF871" w14:textId="77777777" w:rsidR="00187139" w:rsidRDefault="00974E23">
      <w:pPr>
        <w:pStyle w:val="Standard"/>
      </w:pPr>
      <w:r>
        <w:rPr>
          <w:rFonts w:ascii="Calibri" w:hAnsi="Calibri" w:cs="Calibri"/>
        </w:rPr>
        <w:t xml:space="preserve"> </w:t>
      </w:r>
    </w:p>
    <w:p w14:paraId="0A43E550" w14:textId="77777777" w:rsidR="00187139" w:rsidRDefault="00974E23">
      <w:pPr>
        <w:pStyle w:val="Standard"/>
        <w:ind w:left="-5" w:right="-1" w:hanging="10"/>
      </w:pPr>
      <w:r>
        <w:rPr>
          <w:rFonts w:ascii="Calibri" w:hAnsi="Calibri" w:cs="Calibri"/>
        </w:rPr>
        <w:t>Monsieur le Maire souhaite la bienvenue à tous les membres. Le quorum étant atteint, Monsieur le Maire ouvre la séance à 20 heures.</w:t>
      </w:r>
    </w:p>
    <w:p w14:paraId="69C0F4DE" w14:textId="77777777" w:rsidR="00187139" w:rsidRDefault="00974E23">
      <w:pPr>
        <w:pStyle w:val="Standard"/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</w:t>
      </w:r>
    </w:p>
    <w:p w14:paraId="2A7EDB71" w14:textId="77777777" w:rsidR="00187139" w:rsidRDefault="00187139">
      <w:pPr>
        <w:pStyle w:val="Standard"/>
        <w:ind w:left="-5" w:right="304" w:hanging="10"/>
        <w:rPr>
          <w:rFonts w:ascii="Calibri" w:hAnsi="Calibri" w:cs="Calibri"/>
        </w:rPr>
      </w:pPr>
    </w:p>
    <w:p w14:paraId="5FB53C04" w14:textId="3BE80E2E" w:rsidR="00187139" w:rsidRDefault="00974E23">
      <w:pPr>
        <w:pStyle w:val="Standard"/>
      </w:pPr>
      <w:r>
        <w:rPr>
          <w:rFonts w:ascii="Calibri Light" w:hAnsi="Calibri Light" w:cs="Calibri Light"/>
          <w:b/>
          <w:sz w:val="20"/>
        </w:rPr>
        <w:t xml:space="preserve">Séance ordinaire du </w:t>
      </w:r>
      <w:r w:rsidR="004D311A">
        <w:rPr>
          <w:rFonts w:ascii="Calibri Light" w:hAnsi="Calibri Light" w:cs="Calibri Light"/>
          <w:b/>
          <w:sz w:val="20"/>
        </w:rPr>
        <w:t>18 septembre</w:t>
      </w:r>
      <w:r>
        <w:rPr>
          <w:rFonts w:ascii="Calibri Light" w:hAnsi="Calibri Light" w:cs="Calibri Light"/>
          <w:b/>
          <w:sz w:val="20"/>
        </w:rPr>
        <w:t xml:space="preserve"> 2023</w:t>
      </w:r>
    </w:p>
    <w:p w14:paraId="46CC479C" w14:textId="06013E8C" w:rsidR="00187139" w:rsidRPr="006D7D02" w:rsidRDefault="00974E23">
      <w:pPr>
        <w:pStyle w:val="Standard"/>
        <w:ind w:left="-5" w:right="304" w:hanging="10"/>
      </w:pPr>
      <w:r>
        <w:rPr>
          <w:rFonts w:ascii="Calibri" w:hAnsi="Calibri" w:cs="Calibri"/>
          <w:b/>
          <w:color w:val="00000A"/>
        </w:rPr>
        <w:t xml:space="preserve">Date de la convocation </w:t>
      </w:r>
      <w:r w:rsidRPr="006D7D02">
        <w:rPr>
          <w:rFonts w:ascii="Calibri" w:hAnsi="Calibri" w:cs="Calibri"/>
          <w:b/>
        </w:rPr>
        <w:t>:</w:t>
      </w:r>
      <w:r w:rsidRPr="006D7D02">
        <w:rPr>
          <w:rFonts w:ascii="Calibri" w:hAnsi="Calibri" w:cs="Calibri"/>
        </w:rPr>
        <w:t xml:space="preserve"> </w:t>
      </w:r>
      <w:r w:rsidR="006D7D02" w:rsidRPr="006D7D02">
        <w:rPr>
          <w:rFonts w:ascii="Calibri" w:hAnsi="Calibri" w:cs="Calibri"/>
        </w:rPr>
        <w:t>13 septembre</w:t>
      </w:r>
      <w:r w:rsidRPr="006D7D02">
        <w:rPr>
          <w:rFonts w:ascii="Calibri" w:hAnsi="Calibri" w:cs="Calibri"/>
        </w:rPr>
        <w:t xml:space="preserve"> 2023</w:t>
      </w:r>
    </w:p>
    <w:p w14:paraId="25E40391" w14:textId="77777777" w:rsidR="00187139" w:rsidRDefault="00187139">
      <w:pPr>
        <w:pStyle w:val="Standard"/>
        <w:rPr>
          <w:rFonts w:ascii="Calibri Light" w:hAnsi="Calibri Light" w:cs="Calibri Light"/>
          <w:b/>
          <w:sz w:val="20"/>
        </w:rPr>
      </w:pPr>
    </w:p>
    <w:p w14:paraId="376987A0" w14:textId="77777777" w:rsidR="00187139" w:rsidRDefault="00974E23">
      <w:pPr>
        <w:pStyle w:val="Standard"/>
      </w:pPr>
      <w:r>
        <w:rPr>
          <w:rFonts w:ascii="Calibri Light" w:hAnsi="Calibri Light" w:cs="Calibri Light"/>
          <w:b/>
          <w:sz w:val="20"/>
        </w:rPr>
        <w:t>MEMBRES PRESENTS :</w:t>
      </w:r>
    </w:p>
    <w:p w14:paraId="6684D692" w14:textId="46170A37" w:rsidR="00187139" w:rsidRDefault="00974E23">
      <w:pPr>
        <w:pStyle w:val="Standard"/>
      </w:pPr>
      <w:r>
        <w:t xml:space="preserve">Mr Gilbert VONAU (Maire) – Mmes - Marie Josée MEYER - Aurélie STEHLIN </w:t>
      </w:r>
      <w:r w:rsidR="004D311A">
        <w:t>– Maria PEDRO -</w:t>
      </w:r>
      <w:r>
        <w:t xml:space="preserve"> Jessika MACCARI – MM</w:t>
      </w:r>
      <w:r w:rsidR="004D311A">
        <w:t>–</w:t>
      </w:r>
      <w:r>
        <w:t xml:space="preserve"> </w:t>
      </w:r>
      <w:r w:rsidR="004D311A">
        <w:t>Mathieu BINTZ</w:t>
      </w:r>
      <w:r>
        <w:t xml:space="preserve"> - </w:t>
      </w:r>
    </w:p>
    <w:p w14:paraId="112889E4" w14:textId="37397A64" w:rsidR="00187139" w:rsidRDefault="00974E23">
      <w:pPr>
        <w:pStyle w:val="Standard"/>
      </w:pPr>
      <w:r>
        <w:rPr>
          <w:rFonts w:cs="Calibri Light"/>
          <w:b/>
        </w:rPr>
        <w:t xml:space="preserve">Absents excusés : </w:t>
      </w:r>
      <w:r>
        <w:rPr>
          <w:rFonts w:cs="Calibri Light"/>
        </w:rPr>
        <w:t>Mmes</w:t>
      </w:r>
      <w:r>
        <w:t xml:space="preserve"> Lydie ORMANCEY-TANCREDI </w:t>
      </w:r>
      <w:r w:rsidR="004D311A">
        <w:t>(procuration à Mme PEDRO)</w:t>
      </w:r>
      <w:r>
        <w:t>-</w:t>
      </w:r>
      <w:r>
        <w:rPr>
          <w:rFonts w:cs="Calibri Light"/>
        </w:rPr>
        <w:t xml:space="preserve"> </w:t>
      </w:r>
      <w:r>
        <w:t xml:space="preserve">Rose CESAR </w:t>
      </w:r>
      <w:r>
        <w:rPr>
          <w:rFonts w:cs="Calibri Light"/>
        </w:rPr>
        <w:t xml:space="preserve">– </w:t>
      </w:r>
      <w:r w:rsidR="006D7D02">
        <w:rPr>
          <w:rFonts w:cs="Calibri Light"/>
        </w:rPr>
        <w:t>M</w:t>
      </w:r>
      <w:r>
        <w:rPr>
          <w:rFonts w:cs="Calibri Light"/>
        </w:rPr>
        <w:t xml:space="preserve">M. </w:t>
      </w:r>
      <w:r w:rsidR="004D311A">
        <w:t>Roger CANE (procuration à Mme MEYER) – Jean GRAFF(procuration à M. BINTZ)  - François RINALDI (procuration à M. VONAU)</w:t>
      </w:r>
    </w:p>
    <w:p w14:paraId="5B3EA40D" w14:textId="77777777" w:rsidR="00187139" w:rsidRDefault="00974E23">
      <w:pPr>
        <w:pStyle w:val="Standard"/>
        <w:ind w:left="-5" w:right="304" w:hanging="10"/>
      </w:pPr>
      <w:r>
        <w:rPr>
          <w:rFonts w:ascii="Calibri" w:hAnsi="Calibri" w:cs="Calibri"/>
          <w:b/>
        </w:rPr>
        <w:t xml:space="preserve">Le secrétaire de séance : </w:t>
      </w:r>
      <w:r>
        <w:rPr>
          <w:rFonts w:ascii="Calibri" w:hAnsi="Calibri" w:cs="Calibri"/>
        </w:rPr>
        <w:t>Mme Marie Josée MEYER</w:t>
      </w:r>
    </w:p>
    <w:p w14:paraId="0D2877B8" w14:textId="77777777" w:rsidR="00187139" w:rsidRDefault="00187139">
      <w:pPr>
        <w:pStyle w:val="Standard"/>
        <w:ind w:left="-5" w:right="304" w:hanging="10"/>
      </w:pPr>
    </w:p>
    <w:p w14:paraId="64857E05" w14:textId="77777777" w:rsidR="00187139" w:rsidRDefault="00974E23">
      <w:pPr>
        <w:pStyle w:val="Standard"/>
        <w:ind w:left="10" w:right="314" w:hanging="10"/>
        <w:jc w:val="center"/>
      </w:pPr>
      <w:r>
        <w:rPr>
          <w:rFonts w:ascii="Calibri" w:hAnsi="Calibri" w:cs="Calibri"/>
          <w:b/>
          <w:sz w:val="20"/>
        </w:rPr>
        <w:t>ORDRE DU JOUR :</w:t>
      </w:r>
    </w:p>
    <w:p w14:paraId="70407E26" w14:textId="77777777" w:rsidR="00187139" w:rsidRDefault="00974E23">
      <w:pPr>
        <w:pStyle w:val="Standard"/>
        <w:ind w:right="252"/>
        <w:jc w:val="center"/>
      </w:pPr>
      <w:r>
        <w:rPr>
          <w:rFonts w:ascii="Calibri" w:hAnsi="Calibri" w:cs="Calibri"/>
          <w:b/>
          <w:sz w:val="20"/>
        </w:rPr>
        <w:t xml:space="preserve"> </w:t>
      </w:r>
    </w:p>
    <w:p w14:paraId="3475DDCC" w14:textId="25ECE301" w:rsidR="006D7D02" w:rsidRPr="006D7D02" w:rsidRDefault="006D7D02" w:rsidP="006D7D02">
      <w:pPr>
        <w:spacing w:after="0" w:line="240" w:lineRule="auto"/>
        <w:jc w:val="both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>1) Approbation du Procès-verbal de la  séance du 24 juillet 2023</w:t>
      </w:r>
    </w:p>
    <w:p w14:paraId="7F878E3F" w14:textId="77777777" w:rsidR="006D7D02" w:rsidRPr="006D7D02" w:rsidRDefault="006D7D02" w:rsidP="006D7D02">
      <w:pPr>
        <w:spacing w:after="0" w:line="240" w:lineRule="auto"/>
        <w:jc w:val="both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>2) Désignation du secrétaire de séance</w:t>
      </w:r>
    </w:p>
    <w:p w14:paraId="6B1173D4" w14:textId="77777777" w:rsidR="006D7D02" w:rsidRPr="006D7D02" w:rsidRDefault="006D7D02" w:rsidP="006D7D02">
      <w:pPr>
        <w:spacing w:after="0" w:line="240" w:lineRule="auto"/>
        <w:jc w:val="both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 xml:space="preserve">3) Compte rendu sur utilisation des délégations de compétence, </w:t>
      </w:r>
    </w:p>
    <w:p w14:paraId="5D56C781" w14:textId="77777777" w:rsidR="006D7D02" w:rsidRPr="006D7D02" w:rsidRDefault="006D7D02" w:rsidP="006D7D02">
      <w:pPr>
        <w:spacing w:after="0" w:line="240" w:lineRule="auto"/>
        <w:jc w:val="both"/>
        <w:rPr>
          <w:i/>
          <w:sz w:val="20"/>
          <w:szCs w:val="20"/>
        </w:rPr>
      </w:pPr>
      <w:r w:rsidRPr="006D7D02">
        <w:rPr>
          <w:b/>
          <w:sz w:val="20"/>
          <w:szCs w:val="20"/>
        </w:rPr>
        <w:t xml:space="preserve">4) ESPACE HORIZONS, </w:t>
      </w:r>
      <w:r w:rsidRPr="006D7D02">
        <w:rPr>
          <w:i/>
          <w:sz w:val="20"/>
          <w:szCs w:val="20"/>
        </w:rPr>
        <w:t xml:space="preserve">actualiser le tarif de location de la vaisselle </w:t>
      </w:r>
    </w:p>
    <w:p w14:paraId="1029DB06" w14:textId="77777777" w:rsidR="006D7D02" w:rsidRPr="006D7D02" w:rsidRDefault="006D7D02" w:rsidP="006D7D02">
      <w:pPr>
        <w:spacing w:after="0" w:line="240" w:lineRule="auto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 xml:space="preserve">5) Chasse 2024/2033,  </w:t>
      </w:r>
    </w:p>
    <w:p w14:paraId="30C420F0" w14:textId="77777777" w:rsidR="006D7D02" w:rsidRPr="006D7D02" w:rsidRDefault="006D7D02" w:rsidP="006D7D02">
      <w:pPr>
        <w:spacing w:after="0" w:line="240" w:lineRule="auto"/>
        <w:rPr>
          <w:i/>
          <w:sz w:val="20"/>
          <w:szCs w:val="20"/>
        </w:rPr>
      </w:pPr>
      <w:r w:rsidRPr="006D7D02">
        <w:rPr>
          <w:b/>
          <w:sz w:val="20"/>
          <w:szCs w:val="20"/>
        </w:rPr>
        <w:t xml:space="preserve">    a) Lot n 2, </w:t>
      </w:r>
      <w:r w:rsidRPr="006D7D02">
        <w:rPr>
          <w:i/>
          <w:sz w:val="20"/>
          <w:szCs w:val="20"/>
        </w:rPr>
        <w:t>Examen d’une demande de réservation  privée, délibération et décision.</w:t>
      </w:r>
    </w:p>
    <w:p w14:paraId="6F307405" w14:textId="77777777" w:rsidR="006D7D02" w:rsidRPr="006D7D02" w:rsidRDefault="006D7D02" w:rsidP="006D7D02">
      <w:pPr>
        <w:spacing w:after="0" w:line="240" w:lineRule="auto"/>
        <w:rPr>
          <w:i/>
          <w:sz w:val="20"/>
          <w:szCs w:val="20"/>
        </w:rPr>
      </w:pPr>
      <w:r w:rsidRPr="006D7D02">
        <w:rPr>
          <w:i/>
          <w:sz w:val="20"/>
          <w:szCs w:val="20"/>
        </w:rPr>
        <w:t xml:space="preserve">     </w:t>
      </w:r>
      <w:r w:rsidRPr="006D7D02">
        <w:rPr>
          <w:b/>
          <w:sz w:val="20"/>
          <w:szCs w:val="20"/>
        </w:rPr>
        <w:t xml:space="preserve">b) Lot n 2, </w:t>
      </w:r>
      <w:r w:rsidRPr="006D7D02">
        <w:rPr>
          <w:i/>
          <w:sz w:val="20"/>
          <w:szCs w:val="20"/>
        </w:rPr>
        <w:t>Examen d’une demande d’enclaves, délibération et décision.</w:t>
      </w:r>
    </w:p>
    <w:p w14:paraId="18890226" w14:textId="77777777" w:rsidR="006D7D02" w:rsidRPr="006D7D02" w:rsidRDefault="006D7D02" w:rsidP="006D7D02">
      <w:pPr>
        <w:spacing w:after="0" w:line="240" w:lineRule="auto"/>
        <w:rPr>
          <w:b/>
          <w:i/>
          <w:color w:val="FF0000"/>
          <w:sz w:val="20"/>
          <w:szCs w:val="20"/>
        </w:rPr>
      </w:pPr>
      <w:r w:rsidRPr="006D7D02">
        <w:rPr>
          <w:b/>
          <w:sz w:val="20"/>
          <w:szCs w:val="20"/>
        </w:rPr>
        <w:t>6) Rapport social Annuel,</w:t>
      </w:r>
      <w:r w:rsidRPr="006D7D02">
        <w:rPr>
          <w:b/>
          <w:color w:val="FF0000"/>
          <w:sz w:val="20"/>
          <w:szCs w:val="20"/>
        </w:rPr>
        <w:t xml:space="preserve"> </w:t>
      </w:r>
      <w:r w:rsidRPr="006D7D02">
        <w:rPr>
          <w:i/>
          <w:sz w:val="20"/>
          <w:szCs w:val="20"/>
        </w:rPr>
        <w:t>Présentation du rapport</w:t>
      </w:r>
      <w:r w:rsidRPr="006D7D02">
        <w:rPr>
          <w:b/>
          <w:i/>
          <w:color w:val="FF0000"/>
          <w:sz w:val="20"/>
          <w:szCs w:val="20"/>
        </w:rPr>
        <w:t xml:space="preserve"> </w:t>
      </w:r>
    </w:p>
    <w:p w14:paraId="1668E0F5" w14:textId="77777777" w:rsidR="006D7D02" w:rsidRPr="006D7D02" w:rsidRDefault="006D7D02" w:rsidP="006D7D02">
      <w:pPr>
        <w:spacing w:after="0" w:line="240" w:lineRule="auto"/>
        <w:rPr>
          <w:i/>
          <w:sz w:val="20"/>
          <w:szCs w:val="20"/>
        </w:rPr>
      </w:pPr>
      <w:r w:rsidRPr="006D7D02">
        <w:rPr>
          <w:b/>
          <w:sz w:val="20"/>
          <w:szCs w:val="20"/>
        </w:rPr>
        <w:t xml:space="preserve">7) Intercommunalité, </w:t>
      </w:r>
      <w:r w:rsidRPr="006D7D02">
        <w:rPr>
          <w:i/>
          <w:sz w:val="20"/>
          <w:szCs w:val="20"/>
        </w:rPr>
        <w:t>compte rendu réunion COM Com du 7/9</w:t>
      </w:r>
    </w:p>
    <w:p w14:paraId="788676D8" w14:textId="77777777" w:rsidR="006D7D02" w:rsidRPr="006D7D02" w:rsidRDefault="006D7D02" w:rsidP="006D7D02">
      <w:pPr>
        <w:spacing w:after="0" w:line="240" w:lineRule="auto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 xml:space="preserve">8) BUDGET 2023 ; </w:t>
      </w:r>
    </w:p>
    <w:p w14:paraId="598A26B7" w14:textId="77777777" w:rsidR="006D7D02" w:rsidRPr="006D7D02" w:rsidRDefault="006D7D02" w:rsidP="006D7D02">
      <w:pPr>
        <w:spacing w:after="0" w:line="240" w:lineRule="auto"/>
        <w:rPr>
          <w:sz w:val="20"/>
          <w:szCs w:val="20"/>
        </w:rPr>
      </w:pPr>
      <w:r w:rsidRPr="006D7D02">
        <w:rPr>
          <w:sz w:val="20"/>
          <w:szCs w:val="20"/>
        </w:rPr>
        <w:t>a) Ajustement d’une ligne</w:t>
      </w:r>
    </w:p>
    <w:p w14:paraId="3D3FD355" w14:textId="77777777" w:rsidR="006D7D02" w:rsidRPr="006D7D02" w:rsidRDefault="006D7D02" w:rsidP="006D7D02">
      <w:pPr>
        <w:spacing w:after="0" w:line="240" w:lineRule="auto"/>
        <w:jc w:val="both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>9) Divers</w:t>
      </w:r>
    </w:p>
    <w:p w14:paraId="0AF9DE87" w14:textId="77777777" w:rsidR="00187139" w:rsidRDefault="00187139">
      <w:pPr>
        <w:pStyle w:val="Standard"/>
        <w:ind w:left="-5" w:hanging="10"/>
        <w:rPr>
          <w:rFonts w:ascii="Times New Roman" w:hAnsi="Times New Roman"/>
          <w:b/>
        </w:rPr>
      </w:pPr>
    </w:p>
    <w:p w14:paraId="2EDA8B87" w14:textId="6AC82022" w:rsidR="00187139" w:rsidRDefault="00974E23">
      <w:pPr>
        <w:pStyle w:val="Standard"/>
        <w:ind w:left="-5" w:hanging="10"/>
      </w:pPr>
      <w:r>
        <w:rPr>
          <w:rFonts w:ascii="Times New Roman" w:hAnsi="Times New Roman"/>
          <w:b/>
          <w:u w:val="single" w:color="000000"/>
        </w:rPr>
        <w:t xml:space="preserve">POINT N° 1 – APPROBATION DU PROCES-VERBAL DE LA SEANCE DU </w:t>
      </w:r>
      <w:r w:rsidR="004D311A">
        <w:rPr>
          <w:rFonts w:ascii="Times New Roman" w:hAnsi="Times New Roman"/>
          <w:b/>
          <w:u w:val="single" w:color="000000"/>
        </w:rPr>
        <w:t>24 JUILLET</w:t>
      </w:r>
      <w:r>
        <w:rPr>
          <w:rFonts w:ascii="Times New Roman" w:hAnsi="Times New Roman"/>
          <w:b/>
          <w:u w:val="single" w:color="000000"/>
        </w:rPr>
        <w:t xml:space="preserve"> 2023</w:t>
      </w:r>
    </w:p>
    <w:p w14:paraId="11279383" w14:textId="77777777" w:rsidR="00187139" w:rsidRDefault="00974E23">
      <w:pPr>
        <w:pStyle w:val="Standard"/>
        <w:ind w:left="-5" w:hanging="10"/>
      </w:pPr>
      <w:r>
        <w:rPr>
          <w:rFonts w:ascii="Times New Roman" w:hAnsi="Times New Roman"/>
        </w:rPr>
        <w:t>Le procès-verbal du 26 juin 2023 est approuvé à l’unanimité.</w:t>
      </w:r>
    </w:p>
    <w:p w14:paraId="3652B76C" w14:textId="77777777" w:rsidR="00187139" w:rsidRDefault="00974E23">
      <w:pPr>
        <w:pStyle w:val="Standard"/>
      </w:pPr>
      <w:r>
        <w:rPr>
          <w:rFonts w:ascii="Times New Roman" w:hAnsi="Times New Roman"/>
        </w:rPr>
        <w:t xml:space="preserve"> </w:t>
      </w:r>
    </w:p>
    <w:p w14:paraId="1E5371DE" w14:textId="77777777" w:rsidR="00187139" w:rsidRDefault="00974E23">
      <w:pPr>
        <w:pStyle w:val="Titre1"/>
        <w:ind w:left="-5"/>
      </w:pPr>
      <w:r>
        <w:rPr>
          <w:sz w:val="22"/>
        </w:rPr>
        <w:t>POINT N° 2 – DESIGNATION DU SECRETAIRE DE SEANCE</w:t>
      </w:r>
      <w:r>
        <w:rPr>
          <w:sz w:val="22"/>
          <w:u w:val="none"/>
        </w:rPr>
        <w:t xml:space="preserve">  </w:t>
      </w:r>
    </w:p>
    <w:p w14:paraId="02441E01" w14:textId="77777777" w:rsidR="00187139" w:rsidRDefault="00974E23">
      <w:pPr>
        <w:pStyle w:val="Standard"/>
        <w:ind w:left="-5" w:right="304" w:hanging="10"/>
      </w:pPr>
      <w:r>
        <w:rPr>
          <w:rFonts w:ascii="Times New Roman" w:hAnsi="Times New Roman"/>
        </w:rPr>
        <w:t>Le conseil municipal désigne à l’unanimité Madame Marie Josée MEYER, comme secrétaire de séance.</w:t>
      </w:r>
    </w:p>
    <w:p w14:paraId="0A3FC35D" w14:textId="77777777" w:rsidR="00187139" w:rsidRDefault="00187139">
      <w:pPr>
        <w:pStyle w:val="Standard"/>
        <w:ind w:left="-5" w:right="304" w:hanging="10"/>
        <w:rPr>
          <w:rFonts w:ascii="Times New Roman" w:hAnsi="Times New Roman"/>
        </w:rPr>
      </w:pPr>
    </w:p>
    <w:p w14:paraId="4B3686B3" w14:textId="77777777" w:rsidR="00187139" w:rsidRDefault="00974E23">
      <w:pPr>
        <w:pStyle w:val="Titre1"/>
        <w:ind w:left="-5"/>
      </w:pPr>
      <w:r>
        <w:rPr>
          <w:color w:val="00000A"/>
          <w:sz w:val="22"/>
        </w:rPr>
        <w:t>POINT N° 3 – COMPTE RENDU SUR UTILISATION DES DELEGATIONS DE</w:t>
      </w:r>
      <w:r>
        <w:rPr>
          <w:color w:val="00000A"/>
          <w:sz w:val="22"/>
          <w:u w:val="none"/>
        </w:rPr>
        <w:t xml:space="preserve"> </w:t>
      </w:r>
      <w:r>
        <w:rPr>
          <w:color w:val="00000A"/>
          <w:sz w:val="22"/>
        </w:rPr>
        <w:t>COMPETENCES</w:t>
      </w:r>
    </w:p>
    <w:p w14:paraId="05DA6F8B" w14:textId="77777777" w:rsidR="00187139" w:rsidRDefault="00187139">
      <w:pPr>
        <w:pStyle w:val="Standard"/>
        <w:rPr>
          <w:rFonts w:ascii="Times New Roman" w:hAnsi="Times New Roman"/>
          <w:color w:val="00000A"/>
        </w:rPr>
      </w:pPr>
    </w:p>
    <w:p w14:paraId="27F5C89E" w14:textId="2AC7DE45" w:rsidR="00187139" w:rsidRDefault="004D311A">
      <w:pPr>
        <w:pStyle w:val="Standard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Aucun arrêté n’a été signé depuis la dernière séance.</w:t>
      </w:r>
    </w:p>
    <w:p w14:paraId="275F2432" w14:textId="4B19C673" w:rsidR="004D311A" w:rsidRDefault="004D311A">
      <w:pPr>
        <w:pStyle w:val="Standard"/>
      </w:pPr>
      <w:r>
        <w:rPr>
          <w:rFonts w:ascii="Times New Roman" w:hAnsi="Times New Roman"/>
          <w:color w:val="00000A"/>
        </w:rPr>
        <w:t>Acquisition d’un nettoyeur haute pression pour 1250 €.</w:t>
      </w:r>
    </w:p>
    <w:p w14:paraId="1B1E13D1" w14:textId="77777777" w:rsidR="00187139" w:rsidRDefault="00187139">
      <w:pPr>
        <w:pStyle w:val="Standard"/>
        <w:rPr>
          <w:rFonts w:ascii="Times New Roman" w:hAnsi="Times New Roman"/>
          <w:color w:val="00000A"/>
        </w:rPr>
      </w:pPr>
    </w:p>
    <w:p w14:paraId="5CB0E5ED" w14:textId="77777777" w:rsidR="006D7D02" w:rsidRDefault="006D7D02">
      <w:pPr>
        <w:pStyle w:val="Standard"/>
        <w:rPr>
          <w:rFonts w:ascii="Times New Roman" w:hAnsi="Times New Roman"/>
          <w:color w:val="00000A"/>
        </w:rPr>
      </w:pPr>
    </w:p>
    <w:p w14:paraId="02F66B7D" w14:textId="29A0D00A" w:rsidR="00187139" w:rsidRPr="006D7D02" w:rsidRDefault="00974E23">
      <w:pPr>
        <w:pStyle w:val="Standard"/>
        <w:rPr>
          <w:rFonts w:ascii="Times New Roman" w:hAnsi="Times New Roman"/>
        </w:rPr>
      </w:pPr>
      <w:r w:rsidRPr="006D7D02">
        <w:rPr>
          <w:rFonts w:ascii="Times New Roman" w:hAnsi="Times New Roman"/>
          <w:b/>
          <w:u w:val="single"/>
        </w:rPr>
        <w:lastRenderedPageBreak/>
        <w:t xml:space="preserve">POINT N°4 – </w:t>
      </w:r>
      <w:r w:rsidR="004D311A" w:rsidRPr="006D7D02">
        <w:rPr>
          <w:rFonts w:ascii="Times New Roman" w:hAnsi="Times New Roman"/>
          <w:b/>
          <w:u w:val="single"/>
        </w:rPr>
        <w:t>PRIX DE LA VAISSELLE</w:t>
      </w:r>
    </w:p>
    <w:p w14:paraId="42865C33" w14:textId="77777777" w:rsidR="00187139" w:rsidRDefault="00187139">
      <w:pPr>
        <w:pStyle w:val="FreeForm"/>
        <w:jc w:val="both"/>
        <w:rPr>
          <w:rFonts w:ascii="Calibri" w:hAnsi="Calibri" w:cs="Calibri"/>
          <w:u w:val="single"/>
        </w:rPr>
      </w:pPr>
    </w:p>
    <w:p w14:paraId="0AAE633A" w14:textId="0F0E806B" w:rsidR="00187139" w:rsidRDefault="004D311A">
      <w:pPr>
        <w:pStyle w:val="Standard"/>
      </w:pPr>
      <w:r>
        <w:t>Monsieur le Maire informe que les prix de la location vaisselle n’ont pas été revus depuis plusieurs années. Les lots de vaisselle sont dorénavant à 2 € et propose d’augmenter le prix de la casse de 50 %. Les prix seraient les suivants :</w:t>
      </w:r>
    </w:p>
    <w:p w14:paraId="43098954" w14:textId="77777777" w:rsidR="004D311A" w:rsidRDefault="004D311A">
      <w:pPr>
        <w:pStyle w:val="Standard"/>
      </w:pPr>
    </w:p>
    <w:tbl>
      <w:tblPr>
        <w:tblW w:w="9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480"/>
        <w:gridCol w:w="1440"/>
        <w:gridCol w:w="1420"/>
        <w:gridCol w:w="895"/>
        <w:gridCol w:w="585"/>
        <w:gridCol w:w="407"/>
        <w:gridCol w:w="146"/>
        <w:gridCol w:w="439"/>
        <w:gridCol w:w="146"/>
      </w:tblGrid>
      <w:tr w:rsidR="00512B92" w:rsidRPr="00512B92" w14:paraId="1E58BC11" w14:textId="77777777" w:rsidTr="00512B92">
        <w:trPr>
          <w:gridAfter w:val="1"/>
          <w:wAfter w:w="146" w:type="dxa"/>
          <w:trHeight w:val="375"/>
        </w:trPr>
        <w:tc>
          <w:tcPr>
            <w:tcW w:w="9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2CA7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Tarifs de Location vaisselle blanche "Luxe"</w:t>
            </w:r>
          </w:p>
        </w:tc>
      </w:tr>
      <w:tr w:rsidR="00512B92" w:rsidRPr="00512B92" w14:paraId="60C5C63C" w14:textId="77777777" w:rsidTr="00512B92">
        <w:trPr>
          <w:gridAfter w:val="1"/>
          <w:wAfter w:w="146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90E5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8E49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258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5C0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66D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2E23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40EFB0BF" w14:textId="77777777" w:rsidTr="00512B92">
        <w:trPr>
          <w:gridAfter w:val="3"/>
          <w:wAfter w:w="731" w:type="dxa"/>
          <w:trHeight w:val="444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DD9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Couvert complet par location</w:t>
            </w:r>
          </w:p>
        </w:tc>
        <w:tc>
          <w:tcPr>
            <w:tcW w:w="5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6C0CA68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Composition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6DD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</w:tr>
      <w:tr w:rsidR="00512B92" w:rsidRPr="00512B92" w14:paraId="060B1A27" w14:textId="77777777" w:rsidTr="00512B92">
        <w:trPr>
          <w:gridAfter w:val="2"/>
          <w:wAfter w:w="585" w:type="dxa"/>
          <w:trHeight w:val="420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C53B9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4ACD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6846C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AF8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512B92" w:rsidRPr="00512B92" w14:paraId="6BD8BD55" w14:textId="77777777" w:rsidTr="00512B92">
        <w:trPr>
          <w:gridAfter w:val="2"/>
          <w:wAfter w:w="585" w:type="dxa"/>
          <w:trHeight w:val="85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F58C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2.00 €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7029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verres, assiette de présentation, plate, creuse, dessert, tasses et sous-tasses, fourchette, cuillère, couteau y compris à poisson ...........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D86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1FC01A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43C4AE14" w14:textId="77777777" w:rsidTr="00512B92">
        <w:trPr>
          <w:gridAfter w:val="2"/>
          <w:wAfter w:w="585" w:type="dxa"/>
          <w:trHeight w:val="6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5957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 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45B5C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Ce prix comprend la location, la préparation en amont, le contrôle et le rangement final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2E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B4EA96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7F91CCBE" w14:textId="77777777" w:rsidTr="00512B92">
        <w:trPr>
          <w:gridAfter w:val="2"/>
          <w:wAfter w:w="585" w:type="dxa"/>
          <w:trHeight w:val="37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3DC9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DAA0BC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404A9337" w14:textId="77777777" w:rsidTr="00512B92">
        <w:trPr>
          <w:gridAfter w:val="2"/>
          <w:wAfter w:w="585" w:type="dxa"/>
          <w:trHeight w:val="37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8F1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Tarifs de Location vaisselle Alsacienne </w:t>
            </w: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(30 couverts maximum)</w:t>
            </w:r>
          </w:p>
        </w:tc>
        <w:tc>
          <w:tcPr>
            <w:tcW w:w="146" w:type="dxa"/>
            <w:vAlign w:val="center"/>
            <w:hideMark/>
          </w:tcPr>
          <w:p w14:paraId="205A3907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5395552B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7E6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D0B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AE6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47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9E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3F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35589D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7F8D0116" w14:textId="77777777" w:rsidTr="00512B92">
        <w:trPr>
          <w:gridAfter w:val="2"/>
          <w:wAfter w:w="585" w:type="dxa"/>
          <w:trHeight w:val="300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3395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Couvert complet par location</w:t>
            </w:r>
          </w:p>
        </w:tc>
        <w:tc>
          <w:tcPr>
            <w:tcW w:w="5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1A549041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Composition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F23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330D2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49B64BA9" w14:textId="77777777" w:rsidTr="00512B92">
        <w:trPr>
          <w:gridAfter w:val="2"/>
          <w:wAfter w:w="585" w:type="dxa"/>
          <w:trHeight w:val="82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F9A5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18E8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4548A7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FB5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</w:tr>
      <w:tr w:rsidR="00512B92" w:rsidRPr="00512B92" w14:paraId="3D1C61C2" w14:textId="77777777" w:rsidTr="00512B92">
        <w:trPr>
          <w:gridAfter w:val="2"/>
          <w:wAfter w:w="585" w:type="dxa"/>
          <w:trHeight w:val="6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682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2,00 €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6D275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verres, assiette de présentation, plate, creuse, dessert, tasses et sous-tasses, fourchette, cuillère, couteau y compris à poisson ...........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DE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D9E4DD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186E639E" w14:textId="77777777" w:rsidTr="00512B92">
        <w:trPr>
          <w:gridAfter w:val="2"/>
          <w:wAfter w:w="585" w:type="dxa"/>
          <w:trHeight w:val="7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1BA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 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5B1A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Ce prix comprend la location, la préparation en amont, le contrôle et le rangement final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25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8524D5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0EFAAD80" w14:textId="77777777" w:rsidTr="00512B92">
        <w:trPr>
          <w:gridAfter w:val="2"/>
          <w:wAfter w:w="585" w:type="dxa"/>
          <w:trHeight w:val="390"/>
        </w:trPr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069C8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6FF23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C79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D36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3DD7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25F8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BA4BC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71BED45F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B98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3CF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113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EA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8EC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F3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BD627B9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1E19AE43" w14:textId="77777777" w:rsidTr="00512B92">
        <w:trPr>
          <w:gridAfter w:val="2"/>
          <w:wAfter w:w="585" w:type="dxa"/>
          <w:trHeight w:val="40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3D7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  <w:t>La casse se paye</w:t>
            </w:r>
          </w:p>
        </w:tc>
        <w:tc>
          <w:tcPr>
            <w:tcW w:w="146" w:type="dxa"/>
            <w:vAlign w:val="center"/>
            <w:hideMark/>
          </w:tcPr>
          <w:p w14:paraId="5BD1E3B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5D7AC379" w14:textId="77777777" w:rsidTr="00512B92">
        <w:trPr>
          <w:gridAfter w:val="2"/>
          <w:wAfter w:w="585" w:type="dxa"/>
          <w:trHeight w:val="375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FE7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12B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Pour information tout objet cassé sera facturé valeur à neuf 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83C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" w:type="dxa"/>
            <w:vAlign w:val="center"/>
            <w:hideMark/>
          </w:tcPr>
          <w:p w14:paraId="5441057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1F2A3D97" w14:textId="77777777" w:rsidTr="00512B92">
        <w:trPr>
          <w:gridAfter w:val="2"/>
          <w:wAfter w:w="585" w:type="dxa"/>
          <w:trHeight w:val="31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E9B9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kern w:val="0"/>
                <w:sz w:val="24"/>
                <w:szCs w:val="24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kern w:val="0"/>
                <w:sz w:val="24"/>
                <w:szCs w:val="24"/>
              </w:rPr>
              <w:t>Attention</w:t>
            </w:r>
            <w:r w:rsidRPr="00512B92">
              <w:rPr>
                <w:rFonts w:ascii="Times New Roman" w:eastAsia="Times New Roman" w:hAnsi="Times New Roman" w:cs="Times New Roman"/>
                <w:b/>
                <w:bCs/>
                <w:color w:val="3366FF"/>
                <w:kern w:val="0"/>
                <w:sz w:val="24"/>
                <w:szCs w:val="24"/>
              </w:rPr>
              <w:t> !</w:t>
            </w:r>
            <w:r w:rsidRPr="00512B92">
              <w:rPr>
                <w:rFonts w:ascii="Times New Roman" w:eastAsia="Times New Roman" w:hAnsi="Times New Roman" w:cs="Times New Roman"/>
                <w:b/>
                <w:bCs/>
                <w:color w:val="3366FF"/>
                <w:kern w:val="0"/>
              </w:rPr>
              <w:t xml:space="preserve"> une assiette ou un verre ébréché est considéré comme non louable.  </w:t>
            </w:r>
          </w:p>
        </w:tc>
        <w:tc>
          <w:tcPr>
            <w:tcW w:w="146" w:type="dxa"/>
            <w:vAlign w:val="center"/>
            <w:hideMark/>
          </w:tcPr>
          <w:p w14:paraId="1678463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6345E53C" w14:textId="77777777" w:rsidTr="00512B92">
        <w:trPr>
          <w:gridAfter w:val="2"/>
          <w:wAfter w:w="585" w:type="dxa"/>
          <w:trHeight w:val="300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97A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3366FF"/>
                <w:kern w:val="0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3366FF"/>
                <w:kern w:val="0"/>
              </w:rPr>
              <w:t>Il vous sera facturé comme cassé (et vous pourrez l’emporter).</w:t>
            </w:r>
          </w:p>
        </w:tc>
        <w:tc>
          <w:tcPr>
            <w:tcW w:w="146" w:type="dxa"/>
            <w:vAlign w:val="center"/>
            <w:hideMark/>
          </w:tcPr>
          <w:p w14:paraId="638AEA28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7424D4E5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0D6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3366FF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1E9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24DC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CBC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C86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61F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77239E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607359FC" w14:textId="77777777" w:rsidTr="00512B92">
        <w:trPr>
          <w:gridAfter w:val="2"/>
          <w:wAfter w:w="585" w:type="dxa"/>
          <w:trHeight w:val="33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83E0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FDC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365 €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FC29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93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E3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7C11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69A81D3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1A9BC48F" w14:textId="77777777" w:rsidTr="00512B92">
        <w:trPr>
          <w:gridAfter w:val="2"/>
          <w:wAfter w:w="585" w:type="dxa"/>
          <w:trHeight w:val="34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0CB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Chaise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843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97 €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2339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6B5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511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AA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DBB042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42C99BAC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5AB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1F17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76B1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D1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2E3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A56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9FBFA99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54F526F9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E907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9FB1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Grande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FD3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Moyenne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6F31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Dessert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6B7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Tasse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784B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Sous tasse</w:t>
            </w:r>
          </w:p>
        </w:tc>
        <w:tc>
          <w:tcPr>
            <w:tcW w:w="146" w:type="dxa"/>
            <w:vAlign w:val="center"/>
            <w:hideMark/>
          </w:tcPr>
          <w:p w14:paraId="728AE16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0E089D2B" w14:textId="77777777" w:rsidTr="00512B92">
        <w:trPr>
          <w:gridAfter w:val="2"/>
          <w:wAfter w:w="585" w:type="dxa"/>
          <w:trHeight w:val="33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4FC0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Assiettes et tasses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06D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22.50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04B1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16.50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1F4C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13.50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891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12.00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51E9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10.50</w:t>
            </w:r>
          </w:p>
        </w:tc>
        <w:tc>
          <w:tcPr>
            <w:tcW w:w="146" w:type="dxa"/>
            <w:vAlign w:val="center"/>
            <w:hideMark/>
          </w:tcPr>
          <w:p w14:paraId="4BC2DF98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6D27071A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310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61B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5551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C1D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3963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FB5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6C4F63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D7D02" w:rsidRPr="00512B92" w14:paraId="2EAB7589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58893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55D67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E9DE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4E55B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A9A1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B4999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3F3350B1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D7D02" w:rsidRPr="00512B92" w14:paraId="1C528E4E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21954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5EB2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78877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00BD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45BF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B096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368B629A" w14:textId="77777777" w:rsidR="006D7D02" w:rsidRPr="00512B92" w:rsidRDefault="006D7D0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70AD6795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703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22D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à bière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F1BC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à vin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A785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à eau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5448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Flûte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C7C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6" w:type="dxa"/>
            <w:vAlign w:val="center"/>
            <w:hideMark/>
          </w:tcPr>
          <w:p w14:paraId="75DB1479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74A4C45E" w14:textId="77777777" w:rsidTr="00512B92">
        <w:trPr>
          <w:gridAfter w:val="2"/>
          <w:wAfter w:w="585" w:type="dxa"/>
          <w:trHeight w:val="33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BA24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Verres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CA3C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10.50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4E9E8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10.50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3B7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10.50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9B2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10.50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25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6" w:type="dxa"/>
            <w:vAlign w:val="center"/>
            <w:hideMark/>
          </w:tcPr>
          <w:p w14:paraId="10E9CE87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5B04E2C0" w14:textId="77777777" w:rsidTr="00512B92">
        <w:trPr>
          <w:gridAfter w:val="2"/>
          <w:wAfter w:w="585" w:type="dxa"/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343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368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9DF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737C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541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30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767250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663FB31D" w14:textId="77777777" w:rsidTr="00512B92">
        <w:trPr>
          <w:gridAfter w:val="2"/>
          <w:wAfter w:w="585" w:type="dxa"/>
          <w:trHeight w:val="6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B95D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07E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Fourchette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81C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Couteau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E2F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Petite cuillère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0DF1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Fourchette poisson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C10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Cuillère à soupe</w:t>
            </w:r>
          </w:p>
        </w:tc>
        <w:tc>
          <w:tcPr>
            <w:tcW w:w="146" w:type="dxa"/>
            <w:vAlign w:val="center"/>
            <w:hideMark/>
          </w:tcPr>
          <w:p w14:paraId="5830E14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208F3784" w14:textId="77777777" w:rsidTr="00512B92">
        <w:trPr>
          <w:gridAfter w:val="2"/>
          <w:wAfter w:w="585" w:type="dxa"/>
          <w:trHeight w:val="33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5A9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2B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Couverts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5041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B6D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244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6.00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768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5A70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512B92">
              <w:rPr>
                <w:rFonts w:eastAsia="Times New Roman" w:cs="Calibri"/>
                <w:color w:val="000000"/>
                <w:kern w:val="0"/>
              </w:rPr>
              <w:t>6.00</w:t>
            </w:r>
          </w:p>
        </w:tc>
        <w:tc>
          <w:tcPr>
            <w:tcW w:w="146" w:type="dxa"/>
            <w:vAlign w:val="center"/>
            <w:hideMark/>
          </w:tcPr>
          <w:p w14:paraId="7DAE3E0B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12B92" w:rsidRPr="00512B92" w14:paraId="35067DE5" w14:textId="77777777" w:rsidTr="00512B9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7ED2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D27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12FE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9276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79D4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65C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53B0A4A" w14:textId="77777777" w:rsidR="00512B92" w:rsidRPr="00512B92" w:rsidRDefault="00512B92" w:rsidP="00512B9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F35441" w14:textId="77777777" w:rsidR="004D311A" w:rsidRDefault="004D311A">
      <w:pPr>
        <w:pStyle w:val="Standard"/>
      </w:pPr>
    </w:p>
    <w:p w14:paraId="43026E86" w14:textId="77777777" w:rsidR="004D311A" w:rsidRDefault="004D311A">
      <w:pPr>
        <w:pStyle w:val="Standard"/>
      </w:pPr>
    </w:p>
    <w:p w14:paraId="553E8054" w14:textId="3E5110E0" w:rsidR="004D311A" w:rsidRDefault="004D311A">
      <w:pPr>
        <w:pStyle w:val="Standard"/>
      </w:pPr>
      <w:r>
        <w:t>Après en avoir délibéré, le conseil municipal décide à l’unanimité des membres présents et représentés de valider les prix présentés dans le tableau ci-dessus.</w:t>
      </w:r>
    </w:p>
    <w:p w14:paraId="5F21680F" w14:textId="77777777" w:rsidR="00187139" w:rsidRDefault="00187139">
      <w:pPr>
        <w:pStyle w:val="Standard"/>
      </w:pPr>
    </w:p>
    <w:p w14:paraId="1FA1E5F0" w14:textId="7FD5D85F" w:rsidR="00187139" w:rsidRDefault="00974E23">
      <w:pPr>
        <w:pStyle w:val="Standard"/>
      </w:pPr>
      <w:r>
        <w:rPr>
          <w:b/>
          <w:u w:val="single"/>
        </w:rPr>
        <w:t>POINT N°5 –</w:t>
      </w:r>
      <w:r w:rsidR="004D311A">
        <w:rPr>
          <w:b/>
          <w:u w:val="single"/>
        </w:rPr>
        <w:t xml:space="preserve"> CHASSE</w:t>
      </w:r>
    </w:p>
    <w:p w14:paraId="20FEDD8A" w14:textId="77777777" w:rsidR="00187139" w:rsidRDefault="00187139">
      <w:pPr>
        <w:pStyle w:val="Standard"/>
      </w:pPr>
    </w:p>
    <w:p w14:paraId="60D1DE9E" w14:textId="0147FDFB" w:rsidR="00187139" w:rsidRDefault="004D311A">
      <w:pPr>
        <w:pStyle w:val="Standard"/>
      </w:pPr>
      <w:r>
        <w:t>Monsieur le Maire fait le compte rendu de la réunion de la 4C (Comité de la Chasse Communale Consultative).</w:t>
      </w:r>
      <w:r w:rsidR="007F2FB1">
        <w:t xml:space="preserve"> </w:t>
      </w:r>
    </w:p>
    <w:p w14:paraId="5BD01A45" w14:textId="7123EE48" w:rsidR="007F2FB1" w:rsidRDefault="007F2FB1">
      <w:pPr>
        <w:pStyle w:val="Standard"/>
      </w:pPr>
      <w:r>
        <w:t>Concernant la réserve privée présentée par Monsieur RINALDI</w:t>
      </w:r>
      <w:r w:rsidR="00875E7D">
        <w:t>, aucune objection n’est soulevée.</w:t>
      </w:r>
    </w:p>
    <w:p w14:paraId="67AFA64A" w14:textId="4CD2A728" w:rsidR="00875E7D" w:rsidRDefault="00875E7D">
      <w:pPr>
        <w:pStyle w:val="Standard"/>
      </w:pPr>
      <w:r>
        <w:t>Il en est de même pour la réservation privée de Monsieur KOCH.</w:t>
      </w:r>
    </w:p>
    <w:p w14:paraId="2FF81F8D" w14:textId="0999ADCB" w:rsidR="00875E7D" w:rsidRDefault="00875E7D">
      <w:pPr>
        <w:pStyle w:val="Standard"/>
      </w:pPr>
      <w:r>
        <w:t>N’étant pas d’accord sur le terme de continuité territoriale, un conseil juridique doit être demandé.</w:t>
      </w:r>
    </w:p>
    <w:p w14:paraId="74F74F21" w14:textId="77777777" w:rsidR="00875E7D" w:rsidRDefault="00875E7D">
      <w:pPr>
        <w:pStyle w:val="Standard"/>
      </w:pPr>
    </w:p>
    <w:p w14:paraId="774FD72F" w14:textId="069CB28C" w:rsidR="00875E7D" w:rsidRDefault="00875E7D">
      <w:pPr>
        <w:pStyle w:val="Standard"/>
      </w:pPr>
      <w:r>
        <w:t xml:space="preserve">Le conseil municipal décide de ne pas </w:t>
      </w:r>
      <w:r w:rsidR="00C40C62">
        <w:t>statuer sur les deux lots. Selon la situation une modification significative pourrait intervenir, qui changerait la structure des lots.</w:t>
      </w:r>
    </w:p>
    <w:p w14:paraId="6E562B23" w14:textId="77777777" w:rsidR="00187139" w:rsidRDefault="00187139">
      <w:pPr>
        <w:pStyle w:val="Standard"/>
        <w:rPr>
          <w:rFonts w:ascii="Times New Roman" w:hAnsi="Times New Roman"/>
          <w:color w:val="00000A"/>
        </w:rPr>
      </w:pPr>
    </w:p>
    <w:p w14:paraId="7AC1D273" w14:textId="7B7D0EEC" w:rsidR="00187139" w:rsidRDefault="00974E23">
      <w:pPr>
        <w:pStyle w:val="Standard"/>
      </w:pPr>
      <w:r>
        <w:rPr>
          <w:rFonts w:ascii="Calibri" w:hAnsi="Calibri" w:cs="Calibri"/>
          <w:b/>
          <w:sz w:val="24"/>
          <w:szCs w:val="24"/>
          <w:u w:val="single"/>
        </w:rPr>
        <w:t xml:space="preserve">POINT N°6 – </w:t>
      </w:r>
      <w:r w:rsidR="00C40C62">
        <w:rPr>
          <w:rFonts w:ascii="Calibri" w:hAnsi="Calibri" w:cs="Calibri"/>
          <w:b/>
          <w:sz w:val="24"/>
          <w:szCs w:val="24"/>
          <w:u w:val="single"/>
        </w:rPr>
        <w:t>RSU – BILAN SOCIAL MAIRIE 2022</w:t>
      </w:r>
    </w:p>
    <w:p w14:paraId="78B385FA" w14:textId="77777777" w:rsidR="00187139" w:rsidRDefault="00187139">
      <w:pPr>
        <w:pStyle w:val="Standard"/>
        <w:rPr>
          <w:rFonts w:ascii="Calibri" w:eastAsia="SF Pro Text Regular" w:hAnsi="Calibri" w:cs="Calibri"/>
          <w:sz w:val="24"/>
          <w:szCs w:val="24"/>
        </w:rPr>
      </w:pPr>
    </w:p>
    <w:p w14:paraId="01FAEDE6" w14:textId="71718DA5" w:rsidR="00187139" w:rsidRDefault="00974E23">
      <w:pPr>
        <w:pStyle w:val="Standard"/>
      </w:pPr>
      <w:r>
        <w:t xml:space="preserve">Monsieur le Maire donne lecture du </w:t>
      </w:r>
      <w:r w:rsidR="00C40C62">
        <w:t xml:space="preserve">bilan social de la </w:t>
      </w:r>
      <w:r w:rsidR="00861A02">
        <w:t>Mairie pour</w:t>
      </w:r>
      <w:r w:rsidR="00C40C62">
        <w:t xml:space="preserve"> 2022, aucune remarque particulière.</w:t>
      </w:r>
    </w:p>
    <w:p w14:paraId="12853B44" w14:textId="77777777" w:rsidR="00187139" w:rsidRDefault="00187139">
      <w:pPr>
        <w:pStyle w:val="Standard"/>
        <w:rPr>
          <w:rFonts w:ascii="Calibri" w:hAnsi="Calibri" w:cs="Calibri"/>
          <w:sz w:val="24"/>
          <w:szCs w:val="24"/>
        </w:rPr>
      </w:pPr>
    </w:p>
    <w:p w14:paraId="1C3F67B7" w14:textId="6953EFF9" w:rsidR="00187139" w:rsidRDefault="00974E23">
      <w:pPr>
        <w:pStyle w:val="Standard"/>
      </w:pPr>
      <w:r>
        <w:rPr>
          <w:b/>
          <w:u w:val="single"/>
        </w:rPr>
        <w:t xml:space="preserve">POINT N° 7 – </w:t>
      </w:r>
      <w:r w:rsidR="00861A02">
        <w:rPr>
          <w:b/>
          <w:u w:val="single"/>
        </w:rPr>
        <w:t>INTERCOMMUNALITE</w:t>
      </w:r>
    </w:p>
    <w:p w14:paraId="477A90F3" w14:textId="77777777" w:rsidR="00187139" w:rsidRDefault="00187139">
      <w:pPr>
        <w:pStyle w:val="Standard"/>
        <w:rPr>
          <w:rFonts w:eastAsia="SF Pro Text Regular"/>
        </w:rPr>
      </w:pPr>
    </w:p>
    <w:p w14:paraId="7DE595BF" w14:textId="77777777" w:rsidR="00861A02" w:rsidRDefault="00861A02">
      <w:pPr>
        <w:pStyle w:val="Standard"/>
        <w:widowControl w:val="0"/>
        <w:rPr>
          <w:rStyle w:val="Aucun"/>
        </w:rPr>
      </w:pPr>
      <w:r>
        <w:rPr>
          <w:rStyle w:val="Aucun"/>
        </w:rPr>
        <w:t>Monsieur le Maire informe de la réunion extraordinaire du 7 septembre 2023 concernant le périscolaire. Suite au problème de l’Association IMAGINE, un marché public sera lancé pour leur remplacement.</w:t>
      </w:r>
    </w:p>
    <w:p w14:paraId="6450A8D0" w14:textId="77777777" w:rsidR="00187139" w:rsidRDefault="00187139">
      <w:pPr>
        <w:pStyle w:val="Standard"/>
        <w:rPr>
          <w:rFonts w:ascii="Calibri" w:hAnsi="Calibri" w:cs="Calibri"/>
          <w:color w:val="00000A"/>
          <w:sz w:val="24"/>
          <w:szCs w:val="24"/>
        </w:rPr>
      </w:pPr>
    </w:p>
    <w:p w14:paraId="05693125" w14:textId="5801083E" w:rsidR="00187139" w:rsidRDefault="00974E23">
      <w:pPr>
        <w:pStyle w:val="Standard"/>
      </w:pPr>
      <w:r>
        <w:rPr>
          <w:b/>
          <w:u w:val="single"/>
        </w:rPr>
        <w:t xml:space="preserve">POINT N° 8 – </w:t>
      </w:r>
      <w:r w:rsidR="00861A02">
        <w:rPr>
          <w:b/>
          <w:u w:val="single"/>
        </w:rPr>
        <w:t>BUDGET 2023</w:t>
      </w:r>
    </w:p>
    <w:p w14:paraId="2F8F1C67" w14:textId="77777777" w:rsidR="00187139" w:rsidRDefault="00187139">
      <w:pPr>
        <w:pStyle w:val="Standard"/>
        <w:rPr>
          <w:rFonts w:eastAsia="SF Pro Text Regular"/>
        </w:rPr>
      </w:pPr>
    </w:p>
    <w:p w14:paraId="2BA933CC" w14:textId="77777777" w:rsidR="00861A02" w:rsidRDefault="00974E23">
      <w:pPr>
        <w:pStyle w:val="Standard"/>
        <w:rPr>
          <w:iCs/>
        </w:rPr>
      </w:pPr>
      <w:r>
        <w:rPr>
          <w:iCs/>
        </w:rPr>
        <w:t xml:space="preserve">Monsieur le MAIRE, informe </w:t>
      </w:r>
      <w:r w:rsidR="00861A02">
        <w:rPr>
          <w:iCs/>
        </w:rPr>
        <w:t>qu’un certificat administratif a été émis pour un montant de 6 €, sommes manquante sur un article.</w:t>
      </w:r>
    </w:p>
    <w:p w14:paraId="2F01ABBC" w14:textId="77777777" w:rsidR="00187139" w:rsidRDefault="00187139">
      <w:pPr>
        <w:pStyle w:val="Standard"/>
        <w:rPr>
          <w:iCs/>
        </w:rPr>
      </w:pPr>
    </w:p>
    <w:p w14:paraId="6150842E" w14:textId="57B4EC04" w:rsidR="00187139" w:rsidRDefault="00974E23">
      <w:pPr>
        <w:pStyle w:val="Standard"/>
      </w:pPr>
      <w:r>
        <w:rPr>
          <w:b/>
          <w:u w:val="single"/>
        </w:rPr>
        <w:t xml:space="preserve">POINT N° 9 – </w:t>
      </w:r>
      <w:r w:rsidR="00C9261A">
        <w:rPr>
          <w:b/>
          <w:u w:val="single"/>
        </w:rPr>
        <w:t>DIVERS</w:t>
      </w:r>
    </w:p>
    <w:p w14:paraId="695C5F7C" w14:textId="77777777" w:rsidR="00187139" w:rsidRDefault="00187139">
      <w:pPr>
        <w:pStyle w:val="Standard"/>
        <w:rPr>
          <w:rFonts w:ascii="Times New Roman" w:hAnsi="Times New Roman"/>
          <w:color w:val="00000A"/>
        </w:rPr>
      </w:pPr>
    </w:p>
    <w:p w14:paraId="17C80D2A" w14:textId="77777777" w:rsidR="00187139" w:rsidRDefault="00974E23">
      <w:pPr>
        <w:pStyle w:val="Standard"/>
      </w:pPr>
      <w:r>
        <w:rPr>
          <w:rFonts w:ascii="Times New Roman" w:hAnsi="Times New Roman"/>
          <w:color w:val="00000A"/>
        </w:rPr>
        <w:t>Monsieur le Maire propose un tour de table :</w:t>
      </w:r>
    </w:p>
    <w:p w14:paraId="70ADB40F" w14:textId="77777777" w:rsidR="00187139" w:rsidRDefault="00187139">
      <w:pPr>
        <w:pStyle w:val="Standard"/>
        <w:rPr>
          <w:rFonts w:ascii="Times New Roman" w:hAnsi="Times New Roman"/>
          <w:color w:val="00000A"/>
        </w:rPr>
      </w:pPr>
    </w:p>
    <w:p w14:paraId="48C4B9ED" w14:textId="7C2A6EEA" w:rsidR="00512B92" w:rsidRDefault="00512B92" w:rsidP="00A21F82">
      <w:pPr>
        <w:pStyle w:val="Standard"/>
        <w:ind w:left="708" w:hanging="708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Mme GASPER :</w:t>
      </w:r>
      <w:r w:rsidR="00A21F82">
        <w:rPr>
          <w:rFonts w:ascii="Times New Roman" w:hAnsi="Times New Roman"/>
          <w:color w:val="00000A"/>
        </w:rPr>
        <w:t xml:space="preserve"> </w:t>
      </w:r>
      <w:r w:rsidR="00A21F82" w:rsidRPr="00A21F82">
        <w:rPr>
          <w:rFonts w:ascii="Times New Roman" w:hAnsi="Times New Roman"/>
        </w:rPr>
        <w:t xml:space="preserve">demande le nettoyage des avaloirs d'eau de pluie à hauteur des n 26 à 33 rue principale. </w:t>
      </w:r>
      <w:r w:rsidR="00EB51FB" w:rsidRPr="00A21F82">
        <w:rPr>
          <w:rFonts w:ascii="Times New Roman" w:hAnsi="Times New Roman"/>
        </w:rPr>
        <w:t>Réponse</w:t>
      </w:r>
      <w:r w:rsidR="00A21F82" w:rsidRPr="00A21F82">
        <w:rPr>
          <w:rFonts w:ascii="Times New Roman" w:hAnsi="Times New Roman"/>
        </w:rPr>
        <w:t>, OK  se fera par le personnel communal</w:t>
      </w:r>
    </w:p>
    <w:p w14:paraId="71396335" w14:textId="54EDFB0B" w:rsidR="00C9261A" w:rsidRDefault="00C9261A">
      <w:pPr>
        <w:pStyle w:val="Standard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M. BINTZ : signale que le débroussaillage du pont de l’autoroute a été effectué.</w:t>
      </w:r>
    </w:p>
    <w:p w14:paraId="2FA7C70B" w14:textId="4A9EDA9F" w:rsidR="00C9261A" w:rsidRDefault="00512B92">
      <w:pPr>
        <w:pStyle w:val="Standard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Mme MAC</w:t>
      </w:r>
      <w:r w:rsidR="007A7EF8">
        <w:rPr>
          <w:rFonts w:ascii="Times New Roman" w:hAnsi="Times New Roman"/>
          <w:color w:val="00000A"/>
        </w:rPr>
        <w:t>C</w:t>
      </w:r>
      <w:r>
        <w:rPr>
          <w:rFonts w:ascii="Times New Roman" w:hAnsi="Times New Roman"/>
          <w:color w:val="00000A"/>
        </w:rPr>
        <w:t>ARI : les vignes chez le maraicher LUTZ trop imposantes.</w:t>
      </w:r>
    </w:p>
    <w:p w14:paraId="2F019E1D" w14:textId="6DA4C723" w:rsidR="00C9261A" w:rsidRDefault="00512B92">
      <w:pPr>
        <w:pStyle w:val="Standard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Mme MEYER : voiture en stationnement devant le panneau information des rues Principale/Eglise.</w:t>
      </w:r>
    </w:p>
    <w:p w14:paraId="78279E43" w14:textId="77777777" w:rsidR="00C9261A" w:rsidRDefault="00C9261A">
      <w:pPr>
        <w:pStyle w:val="Standard"/>
        <w:rPr>
          <w:rFonts w:ascii="Times New Roman" w:hAnsi="Times New Roman"/>
          <w:color w:val="00000A"/>
        </w:rPr>
      </w:pPr>
    </w:p>
    <w:p w14:paraId="66B205FA" w14:textId="77777777" w:rsidR="00A21F82" w:rsidRDefault="00A21F82">
      <w:pPr>
        <w:pStyle w:val="Standard"/>
        <w:rPr>
          <w:rFonts w:ascii="Times New Roman" w:hAnsi="Times New Roman"/>
          <w:color w:val="00000A"/>
        </w:rPr>
      </w:pPr>
    </w:p>
    <w:p w14:paraId="404270DE" w14:textId="77777777" w:rsidR="00A21F82" w:rsidRDefault="00A21F82">
      <w:pPr>
        <w:pStyle w:val="Standard"/>
        <w:rPr>
          <w:rFonts w:ascii="Times New Roman" w:hAnsi="Times New Roman"/>
          <w:color w:val="00000A"/>
        </w:rPr>
      </w:pPr>
    </w:p>
    <w:p w14:paraId="0E66C969" w14:textId="77777777" w:rsidR="00187139" w:rsidRDefault="00974E23">
      <w:pPr>
        <w:pStyle w:val="Standard"/>
      </w:pPr>
      <w:r>
        <w:rPr>
          <w:rFonts w:ascii="Times New Roman" w:hAnsi="Times New Roman"/>
          <w:color w:val="00000A"/>
        </w:rPr>
        <w:lastRenderedPageBreak/>
        <w:t>Monsieur le Maire informe :</w:t>
      </w:r>
    </w:p>
    <w:p w14:paraId="18496D81" w14:textId="77777777" w:rsidR="00187139" w:rsidRDefault="00187139">
      <w:pPr>
        <w:pStyle w:val="Standard"/>
        <w:rPr>
          <w:rFonts w:ascii="Times New Roman" w:hAnsi="Times New Roman"/>
          <w:color w:val="00000A"/>
        </w:rPr>
      </w:pPr>
    </w:p>
    <w:p w14:paraId="090E9D11" w14:textId="77777777" w:rsidR="00512B92" w:rsidRPr="00512B92" w:rsidRDefault="00512B92">
      <w:pPr>
        <w:pStyle w:val="Paragraphedeliste"/>
        <w:numPr>
          <w:ilvl w:val="0"/>
          <w:numId w:val="21"/>
        </w:numPr>
      </w:pPr>
      <w:r>
        <w:rPr>
          <w:rFonts w:ascii="Times New Roman" w:hAnsi="Times New Roman"/>
          <w:color w:val="00000A"/>
        </w:rPr>
        <w:t>Sur le déroulé de la réunion de la 4C,</w:t>
      </w:r>
    </w:p>
    <w:p w14:paraId="53FAB5B8" w14:textId="4395797E" w:rsidR="00187139" w:rsidRDefault="00512B92">
      <w:pPr>
        <w:pStyle w:val="Paragraphedeliste"/>
        <w:numPr>
          <w:ilvl w:val="0"/>
          <w:numId w:val="21"/>
        </w:numPr>
      </w:pPr>
      <w:r>
        <w:rPr>
          <w:rFonts w:ascii="Times New Roman" w:hAnsi="Times New Roman"/>
          <w:color w:val="00000A"/>
        </w:rPr>
        <w:t>Des pièces manquantes pour le permis de construire de la Mairie</w:t>
      </w:r>
      <w:r w:rsidR="00974E23">
        <w:rPr>
          <w:rFonts w:ascii="Times New Roman" w:hAnsi="Times New Roman"/>
          <w:color w:val="00000A"/>
        </w:rPr>
        <w:t>.</w:t>
      </w:r>
    </w:p>
    <w:p w14:paraId="541A351A" w14:textId="0FF6312F" w:rsidR="00187139" w:rsidRDefault="00974E23">
      <w:pPr>
        <w:pStyle w:val="Paragraphedeliste"/>
        <w:numPr>
          <w:ilvl w:val="0"/>
          <w:numId w:val="11"/>
        </w:numPr>
      </w:pPr>
      <w:r>
        <w:rPr>
          <w:rFonts w:ascii="Times New Roman" w:hAnsi="Times New Roman"/>
          <w:color w:val="00000A"/>
        </w:rPr>
        <w:t xml:space="preserve">Et l’état </w:t>
      </w:r>
      <w:r w:rsidR="00512B92">
        <w:rPr>
          <w:rFonts w:ascii="Times New Roman" w:hAnsi="Times New Roman"/>
          <w:color w:val="00000A"/>
        </w:rPr>
        <w:t>des subventions attendues pour les travaux réhabilitation de la Mairie/Ecole.</w:t>
      </w:r>
    </w:p>
    <w:p w14:paraId="0C73F772" w14:textId="4D5563C3" w:rsidR="00187139" w:rsidRDefault="00512B92">
      <w:pPr>
        <w:pStyle w:val="Paragraphedeliste"/>
        <w:numPr>
          <w:ilvl w:val="0"/>
          <w:numId w:val="11"/>
        </w:numPr>
      </w:pPr>
      <w:r>
        <w:rPr>
          <w:rFonts w:ascii="Times New Roman" w:hAnsi="Times New Roman"/>
          <w:color w:val="00000A"/>
        </w:rPr>
        <w:t>Du programme et des participants pour les Foulées de l’Ill. La course se déroulera le 8 octobre prochain. Des bénévoles seront postés aux mêmes endroits que l’année passée</w:t>
      </w:r>
      <w:r w:rsidR="00974E23">
        <w:rPr>
          <w:rFonts w:ascii="Times New Roman" w:hAnsi="Times New Roman"/>
          <w:color w:val="00000A"/>
        </w:rPr>
        <w:t>.</w:t>
      </w:r>
    </w:p>
    <w:p w14:paraId="1020DC18" w14:textId="07D47D8F" w:rsidR="00187139" w:rsidRPr="00512B92" w:rsidRDefault="00512B92">
      <w:pPr>
        <w:pStyle w:val="Paragraphedeliste"/>
        <w:numPr>
          <w:ilvl w:val="0"/>
          <w:numId w:val="11"/>
        </w:numPr>
      </w:pPr>
      <w:r>
        <w:rPr>
          <w:rFonts w:ascii="Times New Roman" w:hAnsi="Times New Roman"/>
          <w:color w:val="00000A"/>
        </w:rPr>
        <w:t>Un nouveau container à verres sera posé près de la salle Espace Horizons.</w:t>
      </w:r>
    </w:p>
    <w:p w14:paraId="51E6F97E" w14:textId="5DB5E5C7" w:rsidR="00512B92" w:rsidRPr="00512B92" w:rsidRDefault="00512B92">
      <w:pPr>
        <w:pStyle w:val="Paragraphedeliste"/>
        <w:numPr>
          <w:ilvl w:val="0"/>
          <w:numId w:val="11"/>
        </w:numPr>
      </w:pPr>
      <w:r>
        <w:rPr>
          <w:rFonts w:ascii="Times New Roman" w:hAnsi="Times New Roman"/>
          <w:color w:val="00000A"/>
        </w:rPr>
        <w:t>Du courrier de remerciements de Mme Lydie ORMANCE-TANCREDI</w:t>
      </w:r>
    </w:p>
    <w:p w14:paraId="0891AC4D" w14:textId="7433B2D3" w:rsidR="00512B92" w:rsidRDefault="006D7D02">
      <w:pPr>
        <w:pStyle w:val="Paragraphedeliste"/>
        <w:numPr>
          <w:ilvl w:val="0"/>
          <w:numId w:val="11"/>
        </w:numPr>
      </w:pPr>
      <w:r>
        <w:rPr>
          <w:rFonts w:ascii="Times New Roman" w:hAnsi="Times New Roman"/>
          <w:color w:val="00000A"/>
        </w:rPr>
        <w:t>De l’annulation du repas Vin Nouveau qui aurait dû se dérouler le 1</w:t>
      </w:r>
      <w:r w:rsidRPr="006D7D02">
        <w:rPr>
          <w:rFonts w:ascii="Times New Roman" w:hAnsi="Times New Roman"/>
          <w:color w:val="00000A"/>
          <w:vertAlign w:val="superscript"/>
        </w:rPr>
        <w:t>er</w:t>
      </w:r>
      <w:r>
        <w:rPr>
          <w:rFonts w:ascii="Times New Roman" w:hAnsi="Times New Roman"/>
          <w:color w:val="00000A"/>
        </w:rPr>
        <w:t xml:space="preserve"> octobre.</w:t>
      </w:r>
    </w:p>
    <w:p w14:paraId="57A84D19" w14:textId="77777777" w:rsidR="00187139" w:rsidRDefault="00187139">
      <w:pPr>
        <w:pStyle w:val="Paragraphedeliste"/>
        <w:rPr>
          <w:rFonts w:ascii="Times New Roman" w:hAnsi="Times New Roman"/>
          <w:color w:val="00000A"/>
        </w:rPr>
      </w:pPr>
    </w:p>
    <w:p w14:paraId="6EA2A3C0" w14:textId="77777777" w:rsidR="00187139" w:rsidRDefault="00187139">
      <w:pPr>
        <w:pStyle w:val="Standard"/>
        <w:rPr>
          <w:rFonts w:ascii="Times New Roman" w:hAnsi="Times New Roman"/>
          <w:color w:val="00000A"/>
        </w:rPr>
      </w:pPr>
    </w:p>
    <w:p w14:paraId="7070FDA0" w14:textId="77777777" w:rsidR="00187139" w:rsidRDefault="00187139">
      <w:pPr>
        <w:pStyle w:val="Standard"/>
        <w:rPr>
          <w:rFonts w:ascii="Times New Roman" w:hAnsi="Times New Roman"/>
          <w:color w:val="00000A"/>
        </w:rPr>
      </w:pPr>
    </w:p>
    <w:p w14:paraId="39BECD26" w14:textId="30980FF8" w:rsidR="00187139" w:rsidRDefault="00974E23">
      <w:pPr>
        <w:pStyle w:val="Standard"/>
        <w:ind w:left="370" w:right="304" w:hanging="10"/>
      </w:pPr>
      <w:r>
        <w:rPr>
          <w:rFonts w:ascii="Times New Roman" w:hAnsi="Times New Roman"/>
        </w:rPr>
        <w:t xml:space="preserve">Plus personne ne demandant la parole, la séance se clôture à </w:t>
      </w:r>
      <w:r w:rsidR="006D7D02">
        <w:rPr>
          <w:rFonts w:ascii="Times New Roman" w:hAnsi="Times New Roman"/>
        </w:rPr>
        <w:t>21h45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14:paraId="67D1058A" w14:textId="77777777" w:rsidR="00187139" w:rsidRDefault="00974E23">
      <w:pPr>
        <w:pStyle w:val="Standard"/>
        <w:pageBreakBefore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137" w:right="451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Tableau des signatures pour l’approbation du procès-verbal  des délibérations du Conseil Municipal de la Commune de BILTZHEIM</w:t>
      </w:r>
    </w:p>
    <w:p w14:paraId="58CE7E0F" w14:textId="77777777" w:rsidR="00187139" w:rsidRDefault="00974E23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137" w:right="451"/>
        <w:jc w:val="center"/>
      </w:pPr>
      <w:r>
        <w:rPr>
          <w:rFonts w:ascii="Times New Roman" w:hAnsi="Times New Roman"/>
          <w:b/>
          <w:sz w:val="24"/>
          <w:szCs w:val="24"/>
        </w:rPr>
        <w:t>de la séance du 24 juillet 2023 – ORDRE DU JOUR</w:t>
      </w:r>
    </w:p>
    <w:p w14:paraId="04C6FA1E" w14:textId="77777777" w:rsidR="00187139" w:rsidRDefault="00187139">
      <w:pPr>
        <w:pStyle w:val="Standard"/>
        <w:rPr>
          <w:b/>
          <w:sz w:val="18"/>
          <w:szCs w:val="18"/>
        </w:rPr>
      </w:pPr>
    </w:p>
    <w:p w14:paraId="13A317E8" w14:textId="77777777" w:rsidR="006D7D02" w:rsidRPr="006D7D02" w:rsidRDefault="006D7D02" w:rsidP="006D7D02">
      <w:pPr>
        <w:spacing w:after="0" w:line="240" w:lineRule="auto"/>
        <w:jc w:val="both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>1) Approbation du Procès-verbal de la  séance   du  24 juillet 2023</w:t>
      </w:r>
    </w:p>
    <w:p w14:paraId="72D8D647" w14:textId="77777777" w:rsidR="006D7D02" w:rsidRPr="006D7D02" w:rsidRDefault="006D7D02" w:rsidP="006D7D02">
      <w:pPr>
        <w:spacing w:after="0" w:line="240" w:lineRule="auto"/>
        <w:jc w:val="both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>2) Désignation du secrétaire de séance</w:t>
      </w:r>
    </w:p>
    <w:p w14:paraId="03A14813" w14:textId="77777777" w:rsidR="006D7D02" w:rsidRPr="006D7D02" w:rsidRDefault="006D7D02" w:rsidP="006D7D02">
      <w:pPr>
        <w:spacing w:after="0" w:line="240" w:lineRule="auto"/>
        <w:jc w:val="both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 xml:space="preserve">3) Compte rendu sur utilisation des délégations de compétence, </w:t>
      </w:r>
    </w:p>
    <w:p w14:paraId="5D56B221" w14:textId="77777777" w:rsidR="006D7D02" w:rsidRPr="006D7D02" w:rsidRDefault="006D7D02" w:rsidP="006D7D02">
      <w:pPr>
        <w:spacing w:after="0" w:line="240" w:lineRule="auto"/>
        <w:jc w:val="both"/>
        <w:rPr>
          <w:i/>
          <w:sz w:val="20"/>
          <w:szCs w:val="20"/>
        </w:rPr>
      </w:pPr>
      <w:r w:rsidRPr="006D7D02">
        <w:rPr>
          <w:b/>
          <w:sz w:val="20"/>
          <w:szCs w:val="20"/>
        </w:rPr>
        <w:t xml:space="preserve">4) ESPACE HORIZONS, </w:t>
      </w:r>
      <w:r w:rsidRPr="006D7D02">
        <w:rPr>
          <w:i/>
          <w:sz w:val="20"/>
          <w:szCs w:val="20"/>
        </w:rPr>
        <w:t xml:space="preserve">actualiser le tarif de location de la vaisselle </w:t>
      </w:r>
    </w:p>
    <w:p w14:paraId="61FC82CA" w14:textId="77777777" w:rsidR="006D7D02" w:rsidRPr="006D7D02" w:rsidRDefault="006D7D02" w:rsidP="006D7D02">
      <w:pPr>
        <w:spacing w:after="0" w:line="240" w:lineRule="auto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 xml:space="preserve">5) Chasse 2024/2033,  </w:t>
      </w:r>
    </w:p>
    <w:p w14:paraId="2F326151" w14:textId="77777777" w:rsidR="006D7D02" w:rsidRPr="006D7D02" w:rsidRDefault="006D7D02" w:rsidP="006D7D02">
      <w:pPr>
        <w:spacing w:after="0" w:line="240" w:lineRule="auto"/>
        <w:rPr>
          <w:i/>
          <w:sz w:val="20"/>
          <w:szCs w:val="20"/>
        </w:rPr>
      </w:pPr>
      <w:r w:rsidRPr="006D7D02">
        <w:rPr>
          <w:b/>
          <w:sz w:val="20"/>
          <w:szCs w:val="20"/>
        </w:rPr>
        <w:t xml:space="preserve">    a) Lot n 2, </w:t>
      </w:r>
      <w:r w:rsidRPr="006D7D02">
        <w:rPr>
          <w:i/>
          <w:sz w:val="20"/>
          <w:szCs w:val="20"/>
        </w:rPr>
        <w:t>Examen d’une demande de réservation  privée, délibération et décision.</w:t>
      </w:r>
    </w:p>
    <w:p w14:paraId="3ACC236A" w14:textId="77777777" w:rsidR="006D7D02" w:rsidRPr="006D7D02" w:rsidRDefault="006D7D02" w:rsidP="006D7D02">
      <w:pPr>
        <w:spacing w:after="0" w:line="240" w:lineRule="auto"/>
        <w:rPr>
          <w:i/>
          <w:sz w:val="20"/>
          <w:szCs w:val="20"/>
        </w:rPr>
      </w:pPr>
      <w:r w:rsidRPr="006D7D02">
        <w:rPr>
          <w:i/>
          <w:sz w:val="20"/>
          <w:szCs w:val="20"/>
        </w:rPr>
        <w:t xml:space="preserve">     </w:t>
      </w:r>
      <w:r w:rsidRPr="006D7D02">
        <w:rPr>
          <w:b/>
          <w:sz w:val="20"/>
          <w:szCs w:val="20"/>
        </w:rPr>
        <w:t xml:space="preserve">b) Lot n 2, </w:t>
      </w:r>
      <w:r w:rsidRPr="006D7D02">
        <w:rPr>
          <w:i/>
          <w:sz w:val="20"/>
          <w:szCs w:val="20"/>
        </w:rPr>
        <w:t>Examen d’une demande d’enclaves, délibération et décision.</w:t>
      </w:r>
    </w:p>
    <w:p w14:paraId="44775BD2" w14:textId="77777777" w:rsidR="006D7D02" w:rsidRPr="006D7D02" w:rsidRDefault="006D7D02" w:rsidP="006D7D02">
      <w:pPr>
        <w:spacing w:after="0" w:line="240" w:lineRule="auto"/>
        <w:rPr>
          <w:b/>
          <w:i/>
          <w:color w:val="FF0000"/>
          <w:sz w:val="20"/>
          <w:szCs w:val="20"/>
        </w:rPr>
      </w:pPr>
      <w:r w:rsidRPr="006D7D02">
        <w:rPr>
          <w:b/>
          <w:sz w:val="20"/>
          <w:szCs w:val="20"/>
        </w:rPr>
        <w:t>6) Rapport social Annuel,</w:t>
      </w:r>
      <w:r w:rsidRPr="006D7D02">
        <w:rPr>
          <w:b/>
          <w:color w:val="FF0000"/>
          <w:sz w:val="20"/>
          <w:szCs w:val="20"/>
        </w:rPr>
        <w:t xml:space="preserve"> </w:t>
      </w:r>
      <w:r w:rsidRPr="006D7D02">
        <w:rPr>
          <w:i/>
          <w:sz w:val="20"/>
          <w:szCs w:val="20"/>
        </w:rPr>
        <w:t>Présentation du rapport</w:t>
      </w:r>
      <w:r w:rsidRPr="006D7D02">
        <w:rPr>
          <w:b/>
          <w:i/>
          <w:color w:val="FF0000"/>
          <w:sz w:val="20"/>
          <w:szCs w:val="20"/>
        </w:rPr>
        <w:t xml:space="preserve"> </w:t>
      </w:r>
    </w:p>
    <w:p w14:paraId="320A579D" w14:textId="77777777" w:rsidR="006D7D02" w:rsidRPr="006D7D02" w:rsidRDefault="006D7D02" w:rsidP="006D7D02">
      <w:pPr>
        <w:spacing w:after="0" w:line="240" w:lineRule="auto"/>
        <w:rPr>
          <w:i/>
          <w:sz w:val="20"/>
          <w:szCs w:val="20"/>
        </w:rPr>
      </w:pPr>
      <w:r w:rsidRPr="006D7D02">
        <w:rPr>
          <w:b/>
          <w:sz w:val="20"/>
          <w:szCs w:val="20"/>
        </w:rPr>
        <w:t xml:space="preserve">7) Intercommunalité, </w:t>
      </w:r>
      <w:r w:rsidRPr="006D7D02">
        <w:rPr>
          <w:i/>
          <w:sz w:val="20"/>
          <w:szCs w:val="20"/>
        </w:rPr>
        <w:t>compte rendu réunion COM Com du 7/9</w:t>
      </w:r>
    </w:p>
    <w:p w14:paraId="51CFF115" w14:textId="77777777" w:rsidR="006D7D02" w:rsidRPr="006D7D02" w:rsidRDefault="006D7D02" w:rsidP="006D7D02">
      <w:pPr>
        <w:spacing w:after="0" w:line="240" w:lineRule="auto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 xml:space="preserve">8) BUDGET 2023 ; </w:t>
      </w:r>
    </w:p>
    <w:p w14:paraId="3160A4AC" w14:textId="77777777" w:rsidR="006D7D02" w:rsidRPr="006D7D02" w:rsidRDefault="006D7D02" w:rsidP="006D7D02">
      <w:pPr>
        <w:spacing w:after="0" w:line="240" w:lineRule="auto"/>
        <w:rPr>
          <w:sz w:val="20"/>
          <w:szCs w:val="20"/>
        </w:rPr>
      </w:pPr>
      <w:r w:rsidRPr="006D7D02">
        <w:rPr>
          <w:sz w:val="20"/>
          <w:szCs w:val="20"/>
        </w:rPr>
        <w:t>a) Ajustement d’une ligne</w:t>
      </w:r>
    </w:p>
    <w:p w14:paraId="639A1F7E" w14:textId="77777777" w:rsidR="006D7D02" w:rsidRPr="006D7D02" w:rsidRDefault="006D7D02" w:rsidP="006D7D02">
      <w:pPr>
        <w:spacing w:after="0" w:line="240" w:lineRule="auto"/>
        <w:jc w:val="both"/>
        <w:rPr>
          <w:b/>
          <w:sz w:val="20"/>
          <w:szCs w:val="20"/>
        </w:rPr>
      </w:pPr>
      <w:r w:rsidRPr="006D7D02">
        <w:rPr>
          <w:b/>
          <w:sz w:val="20"/>
          <w:szCs w:val="20"/>
        </w:rPr>
        <w:t>9) Divers</w:t>
      </w:r>
    </w:p>
    <w:p w14:paraId="16595B5A" w14:textId="77777777" w:rsidR="00187139" w:rsidRDefault="00974E23">
      <w:pPr>
        <w:pStyle w:val="Standard"/>
      </w:pPr>
      <w:r>
        <w:t xml:space="preserve"> </w:t>
      </w:r>
    </w:p>
    <w:tbl>
      <w:tblPr>
        <w:tblW w:w="9062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2162"/>
        <w:gridCol w:w="2544"/>
        <w:gridCol w:w="2127"/>
      </w:tblGrid>
      <w:tr w:rsidR="00187139" w14:paraId="637B91EF" w14:textId="77777777">
        <w:trPr>
          <w:trHeight w:val="436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7D123A5F" w14:textId="77777777" w:rsidR="00187139" w:rsidRDefault="00974E23">
            <w:pPr>
              <w:pStyle w:val="Standard"/>
              <w:ind w:right="75"/>
            </w:pPr>
            <w:r>
              <w:rPr>
                <w:rFonts w:ascii="Times New Roman" w:hAnsi="Times New Roman"/>
                <w:b/>
                <w:sz w:val="24"/>
              </w:rPr>
              <w:t>Nom et prénom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3F5654EF" w14:textId="77777777" w:rsidR="00187139" w:rsidRDefault="00974E23">
            <w:pPr>
              <w:pStyle w:val="Standard"/>
              <w:ind w:right="77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Qualité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6E052991" w14:textId="77777777" w:rsidR="00187139" w:rsidRDefault="00974E23">
            <w:pPr>
              <w:pStyle w:val="Standard"/>
              <w:ind w:right="8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57188A39" w14:textId="77777777" w:rsidR="00187139" w:rsidRDefault="00974E23">
            <w:pPr>
              <w:pStyle w:val="Standard"/>
              <w:ind w:right="8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Procuration</w:t>
            </w:r>
          </w:p>
        </w:tc>
      </w:tr>
      <w:tr w:rsidR="00187139" w14:paraId="29660E65" w14:textId="77777777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169A66E0" w14:textId="77777777" w:rsidR="00187139" w:rsidRDefault="00974E23">
            <w:pPr>
              <w:pStyle w:val="Standard"/>
              <w:ind w:right="75"/>
              <w:jc w:val="center"/>
            </w:pPr>
            <w:r>
              <w:rPr>
                <w:rFonts w:ascii="Times New Roman" w:hAnsi="Times New Roman"/>
                <w:sz w:val="24"/>
              </w:rPr>
              <w:t>VONAU Gilbert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3C696C2D" w14:textId="77777777" w:rsidR="00187139" w:rsidRDefault="00974E23">
            <w:pPr>
              <w:pStyle w:val="Standard"/>
              <w:ind w:right="80"/>
              <w:jc w:val="center"/>
            </w:pPr>
            <w:r>
              <w:rPr>
                <w:rFonts w:ascii="Times New Roman" w:hAnsi="Times New Roman"/>
                <w:sz w:val="24"/>
              </w:rPr>
              <w:t>Maire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3367DB28" w14:textId="77777777" w:rsidR="00187139" w:rsidRDefault="00187139">
            <w:pPr>
              <w:pStyle w:val="Standard"/>
              <w:ind w:right="2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324F5B15" w14:textId="77777777" w:rsidR="00187139" w:rsidRDefault="00974E23">
            <w:pPr>
              <w:pStyle w:val="Standard"/>
              <w:ind w:right="31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187139" w14:paraId="4BCF31CF" w14:textId="77777777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4B430365" w14:textId="77777777" w:rsidR="00187139" w:rsidRDefault="00974E23">
            <w:pPr>
              <w:pStyle w:val="Standard"/>
              <w:ind w:right="76"/>
              <w:jc w:val="center"/>
            </w:pPr>
            <w:r>
              <w:rPr>
                <w:rFonts w:ascii="Times New Roman" w:hAnsi="Times New Roman"/>
                <w:sz w:val="24"/>
              </w:rPr>
              <w:t>MEYER Marie-</w:t>
            </w:r>
          </w:p>
          <w:p w14:paraId="64E61733" w14:textId="77777777" w:rsidR="00187139" w:rsidRDefault="00974E23">
            <w:pPr>
              <w:pStyle w:val="Standard"/>
              <w:ind w:right="74"/>
              <w:jc w:val="center"/>
            </w:pPr>
            <w:r>
              <w:rPr>
                <w:rFonts w:ascii="Times New Roman" w:hAnsi="Times New Roman"/>
                <w:sz w:val="24"/>
              </w:rPr>
              <w:t>Josée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A14F3BD" w14:textId="77777777" w:rsidR="00187139" w:rsidRDefault="00974E23">
            <w:pPr>
              <w:pStyle w:val="Standard"/>
              <w:ind w:right="79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vertAlign w:val="superscript"/>
              </w:rPr>
              <w:t>er</w:t>
            </w:r>
            <w:r>
              <w:rPr>
                <w:rFonts w:ascii="Times New Roman" w:hAnsi="Times New Roman"/>
                <w:sz w:val="24"/>
              </w:rPr>
              <w:t xml:space="preserve"> adjoint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40D78F4C" w14:textId="77777777" w:rsidR="00187139" w:rsidRDefault="00187139">
            <w:pPr>
              <w:pStyle w:val="Standard"/>
              <w:ind w:right="3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28A13732" w14:textId="77777777" w:rsidR="00187139" w:rsidRDefault="00974E23">
            <w:pPr>
              <w:pStyle w:val="Standard"/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87139" w14:paraId="2FF8C161" w14:textId="77777777" w:rsidTr="00297AC0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6B6B853" w14:textId="77777777" w:rsidR="00187139" w:rsidRDefault="00974E23">
            <w:pPr>
              <w:pStyle w:val="Standard"/>
              <w:ind w:right="123"/>
              <w:jc w:val="right"/>
            </w:pPr>
            <w:r>
              <w:rPr>
                <w:rFonts w:ascii="Times New Roman" w:hAnsi="Times New Roman"/>
                <w:sz w:val="24"/>
              </w:rPr>
              <w:t xml:space="preserve">GASPER Aurélie 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0ACA3819" w14:textId="77777777" w:rsidR="00187139" w:rsidRDefault="00974E23">
            <w:pPr>
              <w:pStyle w:val="Standard"/>
              <w:ind w:right="79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vertAlign w:val="superscript"/>
              </w:rPr>
              <w:t>ème</w:t>
            </w:r>
            <w:r>
              <w:rPr>
                <w:rFonts w:ascii="Times New Roman" w:hAnsi="Times New Roman"/>
                <w:sz w:val="24"/>
              </w:rPr>
              <w:t xml:space="preserve"> adjoint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0AD6D8CC" w14:textId="77777777" w:rsidR="00187139" w:rsidRDefault="00187139">
            <w:pPr>
              <w:pStyle w:val="Standard"/>
              <w:ind w:right="3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F47C90C" w14:textId="77777777" w:rsidR="00187139" w:rsidRDefault="00974E23">
            <w:pPr>
              <w:pStyle w:val="Standard"/>
              <w:ind w:right="1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87139" w14:paraId="4D60EEAD" w14:textId="77777777" w:rsidTr="00297AC0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51F6EFE" w14:textId="77777777" w:rsidR="00187139" w:rsidRDefault="00974E23">
            <w:pPr>
              <w:pStyle w:val="Standard"/>
              <w:ind w:right="78"/>
              <w:jc w:val="center"/>
            </w:pPr>
            <w:r>
              <w:rPr>
                <w:rFonts w:ascii="Times New Roman" w:hAnsi="Times New Roman"/>
                <w:sz w:val="24"/>
              </w:rPr>
              <w:t>PEDRO Maria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51F1EE6C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495491A8" w14:textId="7B1BCFD1" w:rsidR="00187139" w:rsidRDefault="00187139">
            <w:pPr>
              <w:pStyle w:val="Standard"/>
              <w:ind w:right="3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4C64AD80" w14:textId="77777777" w:rsidR="00187139" w:rsidRDefault="00974E23">
            <w:pPr>
              <w:pStyle w:val="Standard"/>
              <w:ind w:right="31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187139" w14:paraId="6C00553C" w14:textId="77777777" w:rsidTr="00297AC0">
        <w:trPr>
          <w:trHeight w:val="563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1AB14143" w14:textId="77777777" w:rsidR="00187139" w:rsidRDefault="00974E23">
            <w:pPr>
              <w:pStyle w:val="Standard"/>
              <w:ind w:right="78"/>
              <w:jc w:val="center"/>
            </w:pPr>
            <w:r>
              <w:rPr>
                <w:rFonts w:ascii="Times New Roman" w:hAnsi="Times New Roman"/>
                <w:sz w:val="24"/>
              </w:rPr>
              <w:t>ORMANCEY-</w:t>
            </w:r>
          </w:p>
          <w:p w14:paraId="1D2155B9" w14:textId="77777777" w:rsidR="00187139" w:rsidRDefault="00974E23">
            <w:pPr>
              <w:pStyle w:val="Standard"/>
              <w:ind w:left="19"/>
            </w:pPr>
            <w:r>
              <w:rPr>
                <w:rFonts w:ascii="Times New Roman" w:hAnsi="Times New Roman"/>
                <w:sz w:val="24"/>
              </w:rPr>
              <w:t>TANCREDI Lydie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22E25E65" w14:textId="77777777" w:rsidR="00187139" w:rsidRDefault="00974E23">
            <w:pPr>
              <w:pStyle w:val="Standard"/>
              <w:ind w:right="82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520DEBCC" w14:textId="77777777" w:rsidR="00297AC0" w:rsidRDefault="00297AC0">
            <w:pPr>
              <w:pStyle w:val="Standard"/>
              <w:ind w:right="30"/>
              <w:jc w:val="center"/>
            </w:pPr>
            <w:r>
              <w:t xml:space="preserve">Procuration à </w:t>
            </w:r>
          </w:p>
          <w:p w14:paraId="614C0768" w14:textId="2E5D72E8" w:rsidR="00187139" w:rsidRDefault="00297AC0">
            <w:pPr>
              <w:pStyle w:val="Standard"/>
              <w:ind w:right="30"/>
              <w:jc w:val="center"/>
            </w:pPr>
            <w:r>
              <w:t>Mme PEDRO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3CC4FBE5" w14:textId="77777777" w:rsidR="00187139" w:rsidRDefault="00974E23">
            <w:pPr>
              <w:pStyle w:val="Standard"/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87139" w14:paraId="424514E1" w14:textId="77777777" w:rsidTr="00297AC0">
        <w:trPr>
          <w:trHeight w:val="54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3D2BEDA" w14:textId="77777777" w:rsidR="00187139" w:rsidRDefault="00974E23">
            <w:pPr>
              <w:pStyle w:val="Standard"/>
              <w:ind w:right="72"/>
              <w:jc w:val="center"/>
            </w:pPr>
            <w:r>
              <w:rPr>
                <w:rFonts w:ascii="Times New Roman" w:hAnsi="Times New Roman"/>
                <w:sz w:val="24"/>
              </w:rPr>
              <w:t>CESAR Rose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26F0AC4E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539A0596" w14:textId="77777777" w:rsidR="00297AC0" w:rsidRDefault="00297AC0">
            <w:pPr>
              <w:pStyle w:val="Standard"/>
              <w:ind w:right="30"/>
              <w:jc w:val="center"/>
            </w:pPr>
          </w:p>
          <w:p w14:paraId="7A0EF084" w14:textId="173B28D4" w:rsidR="00187139" w:rsidRDefault="00974E23">
            <w:pPr>
              <w:pStyle w:val="Standard"/>
              <w:ind w:right="30"/>
              <w:jc w:val="center"/>
            </w:pPr>
            <w:r>
              <w:t>Excusée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2A2E0365" w14:textId="77777777" w:rsidR="00187139" w:rsidRDefault="00974E23">
            <w:pPr>
              <w:pStyle w:val="Standard"/>
              <w:ind w:right="1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87139" w14:paraId="458E081E" w14:textId="77777777" w:rsidTr="00297AC0">
        <w:trPr>
          <w:trHeight w:val="563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F3ED7BF" w14:textId="77777777" w:rsidR="00187139" w:rsidRDefault="00974E23">
            <w:pPr>
              <w:pStyle w:val="Standard"/>
              <w:ind w:left="7"/>
            </w:pPr>
            <w:r>
              <w:rPr>
                <w:rFonts w:ascii="Times New Roman" w:hAnsi="Times New Roman"/>
                <w:sz w:val="24"/>
              </w:rPr>
              <w:t>MACCARI Jessika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58E7BCB0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4D3E80FB" w14:textId="77777777" w:rsidR="00187139" w:rsidRDefault="00187139">
            <w:pPr>
              <w:pStyle w:val="Standard"/>
              <w:ind w:right="3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1E6FD3D" w14:textId="77777777" w:rsidR="00187139" w:rsidRDefault="00974E23">
            <w:pPr>
              <w:pStyle w:val="Standard"/>
              <w:ind w:right="31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187139" w14:paraId="00920BE5" w14:textId="77777777" w:rsidTr="00297AC0">
        <w:trPr>
          <w:trHeight w:val="563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4DA4395" w14:textId="77777777" w:rsidR="00187139" w:rsidRDefault="00974E23">
            <w:pPr>
              <w:pStyle w:val="Standard"/>
              <w:ind w:right="7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CANE Roger 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745F9F6A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C93A2A0" w14:textId="77777777" w:rsidR="00297AC0" w:rsidRDefault="00297AC0">
            <w:pPr>
              <w:pStyle w:val="Standard"/>
              <w:ind w:right="35"/>
              <w:jc w:val="center"/>
            </w:pPr>
            <w:r>
              <w:t xml:space="preserve">Procuration à </w:t>
            </w:r>
          </w:p>
          <w:p w14:paraId="1373A21E" w14:textId="7A7EC68A" w:rsidR="00187139" w:rsidRDefault="00297AC0">
            <w:pPr>
              <w:pStyle w:val="Standard"/>
              <w:ind w:right="35"/>
              <w:jc w:val="center"/>
            </w:pPr>
            <w:r>
              <w:t>Mme MEYER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561F0F12" w14:textId="77777777" w:rsidR="00187139" w:rsidRDefault="00974E23">
            <w:pPr>
              <w:pStyle w:val="Standard"/>
              <w:ind w:right="31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187139" w14:paraId="6212D636" w14:textId="77777777" w:rsidTr="00297AC0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DDF084F" w14:textId="77777777" w:rsidR="00187139" w:rsidRDefault="00974E23">
            <w:pPr>
              <w:pStyle w:val="Standard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>GRAFF Jean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704EC0C6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18465DE6" w14:textId="163BB726" w:rsidR="00187139" w:rsidRDefault="00297AC0">
            <w:pPr>
              <w:pStyle w:val="Standard"/>
              <w:ind w:right="30"/>
              <w:jc w:val="center"/>
            </w:pPr>
            <w:r>
              <w:t>Procuration à M. BINTZ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5E8CFEAB" w14:textId="77777777" w:rsidR="00187139" w:rsidRDefault="00974E23">
            <w:pPr>
              <w:pStyle w:val="Standard"/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87139" w14:paraId="5B87F2F5" w14:textId="77777777" w:rsidTr="00297AC0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07B0CBA2" w14:textId="77777777" w:rsidR="00187139" w:rsidRDefault="00974E23">
            <w:pPr>
              <w:pStyle w:val="Standard"/>
              <w:ind w:right="78"/>
              <w:jc w:val="center"/>
            </w:pPr>
            <w:r>
              <w:rPr>
                <w:rFonts w:ascii="Times New Roman" w:hAnsi="Times New Roman"/>
                <w:sz w:val="24"/>
              </w:rPr>
              <w:t>BINTZ Mathieu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2480BC8D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9CE37A0" w14:textId="0BEDFAF5" w:rsidR="00187139" w:rsidRDefault="00187139">
            <w:pPr>
              <w:pStyle w:val="Standard"/>
              <w:ind w:right="3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738DD1F" w14:textId="77777777" w:rsidR="00187139" w:rsidRDefault="00187139">
            <w:pPr>
              <w:pStyle w:val="Standard"/>
              <w:ind w:right="26"/>
              <w:jc w:val="center"/>
            </w:pPr>
          </w:p>
        </w:tc>
      </w:tr>
      <w:tr w:rsidR="00187139" w14:paraId="37CDA2EE" w14:textId="77777777" w:rsidTr="00297AC0">
        <w:trPr>
          <w:trHeight w:val="626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09809539" w14:textId="77777777" w:rsidR="00187139" w:rsidRDefault="00974E23">
            <w:pPr>
              <w:pStyle w:val="Standard"/>
            </w:pPr>
            <w:r>
              <w:rPr>
                <w:rFonts w:ascii="Times New Roman" w:hAnsi="Times New Roman"/>
                <w:sz w:val="24"/>
              </w:rPr>
              <w:t>RINALDI François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24E9549F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44C18CAF" w14:textId="77777777" w:rsidR="00297AC0" w:rsidRDefault="00297AC0">
            <w:pPr>
              <w:pStyle w:val="Standard"/>
              <w:ind w:right="35"/>
              <w:jc w:val="center"/>
            </w:pPr>
            <w:r>
              <w:t xml:space="preserve">Procuration à </w:t>
            </w:r>
          </w:p>
          <w:p w14:paraId="266011FC" w14:textId="03C8ADD6" w:rsidR="00187139" w:rsidRDefault="00297AC0">
            <w:pPr>
              <w:pStyle w:val="Standard"/>
              <w:ind w:right="35"/>
              <w:jc w:val="center"/>
            </w:pPr>
            <w:r>
              <w:t>M. VONAU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4E9EA931" w14:textId="77777777" w:rsidR="00187139" w:rsidRDefault="00187139">
            <w:pPr>
              <w:pStyle w:val="Standard"/>
              <w:ind w:right="26"/>
              <w:jc w:val="center"/>
            </w:pPr>
          </w:p>
        </w:tc>
      </w:tr>
    </w:tbl>
    <w:p w14:paraId="66F04E0A" w14:textId="77777777" w:rsidR="00187139" w:rsidRDefault="00187139">
      <w:pPr>
        <w:pStyle w:val="Standard"/>
      </w:pPr>
    </w:p>
    <w:sectPr w:rsidR="00187139" w:rsidSect="00A21F82">
      <w:headerReference w:type="even" r:id="rId7"/>
      <w:headerReference w:type="default" r:id="rId8"/>
      <w:footerReference w:type="even" r:id="rId9"/>
      <w:pgSz w:w="11906" w:h="16838"/>
      <w:pgMar w:top="1743" w:right="1416" w:bottom="1252" w:left="1419" w:header="710" w:footer="4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C84B" w14:textId="77777777" w:rsidR="005E05BB" w:rsidRDefault="005E05BB">
      <w:pPr>
        <w:spacing w:after="0" w:line="240" w:lineRule="auto"/>
      </w:pPr>
      <w:r>
        <w:separator/>
      </w:r>
    </w:p>
  </w:endnote>
  <w:endnote w:type="continuationSeparator" w:id="0">
    <w:p w14:paraId="2C265F80" w14:textId="77777777" w:rsidR="005E05BB" w:rsidRDefault="005E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ill Sans MT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00"/>
    <w:family w:val="roman"/>
    <w:pitch w:val="variable"/>
  </w:font>
  <w:font w:name="MinionPro-Regular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F Pro Text Regular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D6D5" w14:textId="77777777" w:rsidR="0019459E" w:rsidRDefault="00974E23">
    <w:pPr>
      <w:pStyle w:val="Standard"/>
      <w:ind w:right="312"/>
      <w:jc w:val="center"/>
    </w:pPr>
    <w:r>
      <w:fldChar w:fldCharType="begin"/>
    </w:r>
    <w:r>
      <w:instrText xml:space="preserve"> PAGE </w:instrText>
    </w:r>
    <w:r>
      <w:fldChar w:fldCharType="separate"/>
    </w:r>
    <w:r w:rsidR="00CA5127">
      <w:rPr>
        <w:noProof/>
      </w:rPr>
      <w:t>2</w:t>
    </w:r>
    <w:r>
      <w:fldChar w:fldCharType="end"/>
    </w:r>
  </w:p>
  <w:p w14:paraId="4326829E" w14:textId="77777777" w:rsidR="0019459E" w:rsidRDefault="00974E23">
    <w:pPr>
      <w:pStyle w:val="Standard"/>
      <w:ind w:right="252"/>
      <w:jc w:val="center"/>
    </w:pPr>
    <w:r>
      <w:rPr>
        <w:rFonts w:ascii="Times New Roman" w:hAnsi="Times New Roman"/>
        <w:sz w:val="24"/>
      </w:rPr>
      <w:t xml:space="preserve"> </w:t>
    </w:r>
  </w:p>
  <w:p w14:paraId="376DCE0D" w14:textId="77777777" w:rsidR="0019459E" w:rsidRDefault="00974E23">
    <w:pPr>
      <w:pStyle w:val="Standard"/>
    </w:pPr>
    <w:r>
      <w:rPr>
        <w:rFonts w:ascii="Times New Roman" w:hAnsi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9FDC" w14:textId="77777777" w:rsidR="005E05BB" w:rsidRDefault="005E05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505951" w14:textId="77777777" w:rsidR="005E05BB" w:rsidRDefault="005E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1080" w14:textId="77777777" w:rsidR="0019459E" w:rsidRDefault="00974E23">
    <w:pPr>
      <w:pStyle w:val="Standard"/>
      <w:spacing w:line="235" w:lineRule="auto"/>
      <w:ind w:right="312"/>
      <w:jc w:val="right"/>
    </w:pPr>
    <w:r>
      <w:rPr>
        <w:rFonts w:ascii="Times New Roman" w:hAnsi="Times New Roman"/>
        <w:sz w:val="24"/>
      </w:rPr>
      <w:t>COMMUNE DE BILTZHEIM                                         Procès-verbal du Conseil Municipal  du 24 juillet 2023</w:t>
    </w:r>
  </w:p>
  <w:p w14:paraId="7995E6A6" w14:textId="77777777" w:rsidR="0019459E" w:rsidRDefault="00974E23">
    <w:pPr>
      <w:pStyle w:val="Standard"/>
    </w:pPr>
    <w:r>
      <w:rPr>
        <w:rFonts w:ascii="Times New Roman" w:hAnsi="Times New Roman"/>
        <w:sz w:val="24"/>
      </w:rPr>
      <w:t xml:space="preserve"> </w:t>
    </w:r>
  </w:p>
  <w:p w14:paraId="06BE5ABB" w14:textId="77777777" w:rsidR="0019459E" w:rsidRDefault="00974E23">
    <w:pPr>
      <w:pStyle w:val="Standard"/>
    </w:pP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F7AD" w14:textId="77777777" w:rsidR="0019459E" w:rsidRDefault="00974E23">
    <w:pPr>
      <w:pStyle w:val="Standard"/>
      <w:spacing w:line="235" w:lineRule="auto"/>
      <w:ind w:right="-1"/>
    </w:pPr>
    <w:r>
      <w:rPr>
        <w:rFonts w:ascii="Times New Roman" w:hAnsi="Times New Roman"/>
        <w:sz w:val="24"/>
      </w:rPr>
      <w:t>COMMUNE DE BILTZHEIM                                                            PV du Conseil Municipal</w:t>
    </w:r>
  </w:p>
  <w:p w14:paraId="72F4A87F" w14:textId="038867D5" w:rsidR="0019459E" w:rsidRDefault="00974E23">
    <w:pPr>
      <w:pStyle w:val="Standard"/>
      <w:spacing w:line="235" w:lineRule="auto"/>
      <w:ind w:right="-1"/>
      <w:jc w:val="right"/>
    </w:pPr>
    <w:r>
      <w:rPr>
        <w:rFonts w:ascii="Times New Roman" w:hAnsi="Times New Roman"/>
        <w:sz w:val="24"/>
      </w:rPr>
      <w:t xml:space="preserve">Du </w:t>
    </w:r>
    <w:r w:rsidR="004D311A">
      <w:rPr>
        <w:rFonts w:ascii="Times New Roman" w:hAnsi="Times New Roman"/>
        <w:sz w:val="24"/>
      </w:rPr>
      <w:t>18 septembre</w:t>
    </w:r>
    <w:r>
      <w:rPr>
        <w:rFonts w:ascii="Times New Roman" w:hAnsi="Times New Roman"/>
        <w:sz w:val="24"/>
      </w:rPr>
      <w:t xml:space="preserve"> 2023</w:t>
    </w:r>
  </w:p>
  <w:p w14:paraId="2EF10BB2" w14:textId="77777777" w:rsidR="0019459E" w:rsidRDefault="00974E23">
    <w:pPr>
      <w:pStyle w:val="Standard"/>
    </w:pP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815"/>
    <w:multiLevelType w:val="multilevel"/>
    <w:tmpl w:val="7C8448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4C1A58"/>
    <w:multiLevelType w:val="multilevel"/>
    <w:tmpl w:val="A488861A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023668"/>
    <w:multiLevelType w:val="multilevel"/>
    <w:tmpl w:val="FBA0CBA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187AA2"/>
    <w:multiLevelType w:val="multilevel"/>
    <w:tmpl w:val="C46AB58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D150DC"/>
    <w:multiLevelType w:val="multilevel"/>
    <w:tmpl w:val="8F8EC9B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1C611A"/>
    <w:multiLevelType w:val="multilevel"/>
    <w:tmpl w:val="BD5609B8"/>
    <w:styleLink w:val="WWNum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1E2E6F5E"/>
    <w:multiLevelType w:val="multilevel"/>
    <w:tmpl w:val="7EBA1D2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667219"/>
    <w:multiLevelType w:val="multilevel"/>
    <w:tmpl w:val="FB72D34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00D0216"/>
    <w:multiLevelType w:val="multilevel"/>
    <w:tmpl w:val="8B4EC074"/>
    <w:styleLink w:val="WWNum16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9" w15:restartNumberingAfterBreak="0">
    <w:nsid w:val="497129C5"/>
    <w:multiLevelType w:val="multilevel"/>
    <w:tmpl w:val="38300AD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4B6066"/>
    <w:multiLevelType w:val="multilevel"/>
    <w:tmpl w:val="07049FB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5D4605F"/>
    <w:multiLevelType w:val="multilevel"/>
    <w:tmpl w:val="BF30124A"/>
    <w:styleLink w:val="WW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E9560F"/>
    <w:multiLevelType w:val="multilevel"/>
    <w:tmpl w:val="82740898"/>
    <w:styleLink w:val="WWNum8"/>
    <w:lvl w:ilvl="0">
      <w:numFmt w:val="bullet"/>
      <w:lvlText w:val="•"/>
      <w:lvlJc w:val="left"/>
      <w:pPr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100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72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44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316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388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0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532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604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3" w15:restartNumberingAfterBreak="0">
    <w:nsid w:val="5C1D193F"/>
    <w:multiLevelType w:val="multilevel"/>
    <w:tmpl w:val="5E3A718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AD071A8"/>
    <w:multiLevelType w:val="multilevel"/>
    <w:tmpl w:val="1574760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4913DA9"/>
    <w:multiLevelType w:val="multilevel"/>
    <w:tmpl w:val="960CF424"/>
    <w:styleLink w:val="WWNum7"/>
    <w:lvl w:ilvl="0">
      <w:numFmt w:val="bullet"/>
      <w:lvlText w:val="•"/>
      <w:lvlJc w:val="left"/>
      <w:pPr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100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72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44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316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388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0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532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604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 w16cid:durableId="254748917">
    <w:abstractNumId w:val="13"/>
  </w:num>
  <w:num w:numId="2" w16cid:durableId="1745296056">
    <w:abstractNumId w:val="11"/>
  </w:num>
  <w:num w:numId="3" w16cid:durableId="1587348950">
    <w:abstractNumId w:val="2"/>
  </w:num>
  <w:num w:numId="4" w16cid:durableId="1595088633">
    <w:abstractNumId w:val="5"/>
  </w:num>
  <w:num w:numId="5" w16cid:durableId="1336421722">
    <w:abstractNumId w:val="6"/>
  </w:num>
  <w:num w:numId="6" w16cid:durableId="1623800585">
    <w:abstractNumId w:val="10"/>
  </w:num>
  <w:num w:numId="7" w16cid:durableId="60642074">
    <w:abstractNumId w:val="15"/>
  </w:num>
  <w:num w:numId="8" w16cid:durableId="852190810">
    <w:abstractNumId w:val="12"/>
  </w:num>
  <w:num w:numId="9" w16cid:durableId="423303944">
    <w:abstractNumId w:val="1"/>
  </w:num>
  <w:num w:numId="10" w16cid:durableId="2091927944">
    <w:abstractNumId w:val="0"/>
  </w:num>
  <w:num w:numId="11" w16cid:durableId="586571346">
    <w:abstractNumId w:val="4"/>
  </w:num>
  <w:num w:numId="12" w16cid:durableId="669334597">
    <w:abstractNumId w:val="7"/>
  </w:num>
  <w:num w:numId="13" w16cid:durableId="2140680114">
    <w:abstractNumId w:val="14"/>
  </w:num>
  <w:num w:numId="14" w16cid:durableId="1841389454">
    <w:abstractNumId w:val="9"/>
  </w:num>
  <w:num w:numId="15" w16cid:durableId="640959954">
    <w:abstractNumId w:val="3"/>
  </w:num>
  <w:num w:numId="16" w16cid:durableId="1422487216">
    <w:abstractNumId w:val="8"/>
  </w:num>
  <w:num w:numId="17" w16cid:durableId="1806317776">
    <w:abstractNumId w:val="14"/>
  </w:num>
  <w:num w:numId="18" w16cid:durableId="618873014">
    <w:abstractNumId w:val="9"/>
  </w:num>
  <w:num w:numId="19" w16cid:durableId="551061">
    <w:abstractNumId w:val="3"/>
  </w:num>
  <w:num w:numId="20" w16cid:durableId="1180893722">
    <w:abstractNumId w:val="8"/>
  </w:num>
  <w:num w:numId="21" w16cid:durableId="354045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39"/>
    <w:rsid w:val="000D4592"/>
    <w:rsid w:val="00187139"/>
    <w:rsid w:val="0019459E"/>
    <w:rsid w:val="00297AC0"/>
    <w:rsid w:val="004D311A"/>
    <w:rsid w:val="00512B92"/>
    <w:rsid w:val="00527E20"/>
    <w:rsid w:val="005E05BB"/>
    <w:rsid w:val="006D7D02"/>
    <w:rsid w:val="00701431"/>
    <w:rsid w:val="007A7EF8"/>
    <w:rsid w:val="007F2FB1"/>
    <w:rsid w:val="00861A02"/>
    <w:rsid w:val="00875E7D"/>
    <w:rsid w:val="00974E23"/>
    <w:rsid w:val="00A21F82"/>
    <w:rsid w:val="00C40C62"/>
    <w:rsid w:val="00C9261A"/>
    <w:rsid w:val="00CA5127"/>
    <w:rsid w:val="00DF6DFF"/>
    <w:rsid w:val="00E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F916E"/>
  <w15:docId w15:val="{C57CA09B-5EC2-4624-8975-632904B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re2">
    <w:name w:val="heading 2"/>
    <w:basedOn w:val="Heading"/>
    <w:next w:val="Textbody"/>
    <w:pPr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both"/>
    </w:pPr>
    <w:rPr>
      <w:rFonts w:ascii="Gill Sans MT" w:eastAsia="Times New Roman" w:hAnsi="Gill Sans MT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left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VuConsidrant">
    <w:name w:val="Vu.Considérant"/>
    <w:basedOn w:val="Standard"/>
    <w:pPr>
      <w:spacing w:after="140"/>
    </w:pPr>
    <w:rPr>
      <w:rFonts w:ascii="Arial" w:hAnsi="Arial" w:cs="Arial"/>
      <w:color w:val="00000A"/>
      <w:sz w:val="20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/>
      <w:color w:val="00000A"/>
      <w:sz w:val="24"/>
      <w:szCs w:val="24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ucunstyledeparagraphe">
    <w:name w:val="[Aucun style de paragraphe]"/>
    <w:pPr>
      <w:suppressAutoHyphens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msonormalooeditoreditor2sandboxooeditoreditor1sandbox">
    <w:name w:val="msonormal_oo_editor_editor_2_sandbox_oo_editor_editor_1_sandbox"/>
    <w:basedOn w:val="Standard"/>
    <w:pPr>
      <w:spacing w:before="100" w:after="100"/>
    </w:pPr>
    <w:rPr>
      <w:color w:val="00000A"/>
    </w:rPr>
  </w:style>
  <w:style w:type="paragraph" w:styleId="Sansinterligne">
    <w:name w:val="No Spacing"/>
    <w:pPr>
      <w:widowControl/>
      <w:suppressAutoHyphens/>
      <w:spacing w:after="0" w:line="240" w:lineRule="auto"/>
    </w:pPr>
    <w:rPr>
      <w:rFonts w:cs="Calibri"/>
      <w:lang w:eastAsia="en-US"/>
    </w:rPr>
  </w:style>
  <w:style w:type="paragraph" w:customStyle="1" w:styleId="Corpsdetexte31">
    <w:name w:val="Corps de texte 31"/>
    <w:basedOn w:val="Standard"/>
    <w:pPr>
      <w:spacing w:after="120"/>
    </w:pPr>
    <w:rPr>
      <w:rFonts w:ascii="Times New Roman" w:hAnsi="Times New Roman"/>
      <w:color w:val="00000A"/>
      <w:sz w:val="16"/>
      <w:szCs w:val="16"/>
      <w:lang w:eastAsia="ar-SA"/>
    </w:r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paragraph" w:styleId="Pieddepage">
    <w:name w:val="footer"/>
    <w:basedOn w:val="Standard"/>
    <w:pPr>
      <w:suppressLineNumbers/>
      <w:tabs>
        <w:tab w:val="center" w:pos="4680"/>
        <w:tab w:val="right" w:pos="9360"/>
      </w:tabs>
    </w:pPr>
    <w:rPr>
      <w:rFonts w:ascii="Calibri" w:hAnsi="Calibri"/>
      <w:color w:val="00000A"/>
    </w:rPr>
  </w:style>
  <w:style w:type="paragraph" w:customStyle="1" w:styleId="FreeForm">
    <w:name w:val="Free Form"/>
    <w:pPr>
      <w:widowControl/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">
    <w:name w:val="Corps"/>
    <w:pPr>
      <w:widowControl/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re1Car">
    <w:name w:val="Titre 1 Car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re2Car">
    <w:name w:val="Titre 2 Car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ParagraphedelisteCar">
    <w:name w:val="Paragraphe de liste Car"/>
    <w:rPr>
      <w:rFonts w:ascii="Calibri" w:eastAsia="Calibri" w:hAnsi="Calibri" w:cs="Calibri"/>
      <w:color w:val="000000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purple">
    <w:name w:val="purple"/>
    <w:basedOn w:val="Policepardfaut"/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NormalCharacter">
    <w:name w:val="Normal Character"/>
    <w:rPr>
      <w:rFonts w:cs="Arial"/>
      <w:color w:val="000000"/>
      <w:sz w:val="22"/>
      <w:szCs w:val="22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color w:val="000000"/>
      <w:sz w:val="18"/>
      <w:szCs w:val="18"/>
    </w:rPr>
  </w:style>
  <w:style w:type="character" w:customStyle="1" w:styleId="PieddepageCar">
    <w:name w:val="Pied de page Car"/>
    <w:basedOn w:val="Policepardfaut"/>
    <w:rPr>
      <w:rFonts w:cs="Times New Roman"/>
    </w:rPr>
  </w:style>
  <w:style w:type="character" w:customStyle="1" w:styleId="Aucun">
    <w:name w:val="Aucun"/>
    <w:rPr>
      <w:lang w:val="fr-FR"/>
    </w:rPr>
  </w:style>
  <w:style w:type="character" w:customStyle="1" w:styleId="None">
    <w:name w:val="None"/>
    <w:rPr>
      <w:lang w:val="fr-FR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6">
    <w:name w:val="ListLabel 6"/>
    <w:rPr>
      <w:rFonts w:eastAsia="Arial Unicode MS" w:cs="Arial Unicode MS"/>
    </w:rPr>
  </w:style>
  <w:style w:type="character" w:customStyle="1" w:styleId="ListLabel7">
    <w:name w:val="ListLabel 7"/>
    <w:rPr>
      <w:rFonts w:eastAsia="Calibri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JOANNES</dc:creator>
  <cp:lastModifiedBy>Secretariat</cp:lastModifiedBy>
  <cp:revision>6</cp:revision>
  <cp:lastPrinted>2023-10-19T14:20:00Z</cp:lastPrinted>
  <dcterms:created xsi:type="dcterms:W3CDTF">2023-10-19T14:07:00Z</dcterms:created>
  <dcterms:modified xsi:type="dcterms:W3CDTF">2023-10-19T15:32:00Z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